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526FA" w14:textId="0BD8D782" w:rsidR="00416D08" w:rsidRDefault="009B0999" w:rsidP="00457761">
      <w:pPr>
        <w:keepNext/>
        <w:spacing w:before="120"/>
        <w:ind w:right="-13"/>
        <w:outlineLvl w:val="2"/>
        <w:rPr>
          <w:rFonts w:ascii="Arial" w:eastAsia="Times New Roman" w:hAnsi="Arial" w:cs="Arial"/>
          <w:b/>
          <w:lang w:eastAsia="it-IT"/>
        </w:rPr>
      </w:pPr>
      <w:r w:rsidRPr="00861776">
        <w:rPr>
          <w:rFonts w:ascii="Arial" w:hAnsi="Arial" w:cs="Arial"/>
          <w:noProof/>
          <w:sz w:val="28"/>
          <w:szCs w:val="28"/>
          <w:highlight w:val="yellow"/>
          <w:lang w:eastAsia="it-IT"/>
        </w:rPr>
        <w:drawing>
          <wp:anchor distT="0" distB="0" distL="114300" distR="114300" simplePos="0" relativeHeight="251659264" behindDoc="0" locked="0" layoutInCell="1" allowOverlap="1" wp14:anchorId="55FC7FB6" wp14:editId="51BEF3D1">
            <wp:simplePos x="0" y="0"/>
            <wp:positionH relativeFrom="margin">
              <wp:posOffset>4232275</wp:posOffset>
            </wp:positionH>
            <wp:positionV relativeFrom="margin">
              <wp:posOffset>167640</wp:posOffset>
            </wp:positionV>
            <wp:extent cx="2435860" cy="573405"/>
            <wp:effectExtent l="0" t="0" r="254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ave 2016 (00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435860" cy="573405"/>
                    </a:xfrm>
                    <a:prstGeom prst="rect">
                      <a:avLst/>
                    </a:prstGeom>
                    <a:noFill/>
                  </pic:spPr>
                </pic:pic>
              </a:graphicData>
            </a:graphic>
            <wp14:sizeRelH relativeFrom="margin">
              <wp14:pctWidth>0</wp14:pctWidth>
            </wp14:sizeRelH>
            <wp14:sizeRelV relativeFrom="margin">
              <wp14:pctHeight>0</wp14:pctHeight>
            </wp14:sizeRelV>
          </wp:anchor>
        </w:drawing>
      </w:r>
    </w:p>
    <w:p w14:paraId="0515E1DE" w14:textId="77777777" w:rsidR="009B0999" w:rsidRDefault="009B0999" w:rsidP="002D31ED">
      <w:pPr>
        <w:keepNext/>
        <w:spacing w:before="120"/>
        <w:ind w:right="-13"/>
        <w:jc w:val="center"/>
        <w:outlineLvl w:val="2"/>
        <w:rPr>
          <w:rFonts w:ascii="Arial" w:eastAsia="Times New Roman" w:hAnsi="Arial" w:cs="Arial"/>
          <w:b/>
          <w:lang w:eastAsia="it-IT"/>
        </w:rPr>
      </w:pPr>
    </w:p>
    <w:p w14:paraId="3386B31A" w14:textId="77777777" w:rsidR="009B0999" w:rsidRDefault="009B0999" w:rsidP="002D31ED">
      <w:pPr>
        <w:keepNext/>
        <w:spacing w:before="120"/>
        <w:ind w:right="-13"/>
        <w:jc w:val="center"/>
        <w:outlineLvl w:val="2"/>
        <w:rPr>
          <w:rFonts w:ascii="Arial" w:eastAsia="Times New Roman" w:hAnsi="Arial" w:cs="Arial"/>
          <w:b/>
          <w:lang w:eastAsia="it-IT"/>
        </w:rPr>
      </w:pPr>
    </w:p>
    <w:p w14:paraId="28A53BA6" w14:textId="77777777" w:rsidR="00DD12C0" w:rsidRDefault="00DD12C0" w:rsidP="002D31ED">
      <w:pPr>
        <w:keepNext/>
        <w:spacing w:before="120"/>
        <w:ind w:right="-13"/>
        <w:jc w:val="center"/>
        <w:outlineLvl w:val="2"/>
        <w:rPr>
          <w:rFonts w:ascii="Arial" w:eastAsia="Times New Roman" w:hAnsi="Arial" w:cs="Arial"/>
          <w:b/>
          <w:lang w:eastAsia="it-IT"/>
        </w:rPr>
      </w:pPr>
    </w:p>
    <w:p w14:paraId="65EE2A7E" w14:textId="77777777" w:rsidR="00DD12C0" w:rsidRDefault="00DD12C0" w:rsidP="002D31ED">
      <w:pPr>
        <w:keepNext/>
        <w:spacing w:before="120"/>
        <w:ind w:right="-13"/>
        <w:jc w:val="center"/>
        <w:outlineLvl w:val="2"/>
        <w:rPr>
          <w:rFonts w:ascii="Arial" w:eastAsia="Times New Roman" w:hAnsi="Arial" w:cs="Arial"/>
          <w:b/>
          <w:lang w:eastAsia="it-IT"/>
        </w:rPr>
      </w:pPr>
    </w:p>
    <w:p w14:paraId="05A34FC1" w14:textId="5724B48B" w:rsidR="009B0999" w:rsidRDefault="009B0999" w:rsidP="00731626">
      <w:pPr>
        <w:keepNext/>
        <w:spacing w:before="120"/>
        <w:ind w:right="-13"/>
        <w:outlineLvl w:val="2"/>
        <w:rPr>
          <w:rFonts w:ascii="Arial" w:eastAsia="Times New Roman" w:hAnsi="Arial" w:cs="Arial"/>
          <w:b/>
          <w:lang w:eastAsia="it-IT"/>
        </w:rPr>
      </w:pPr>
    </w:p>
    <w:p w14:paraId="653756DC" w14:textId="77777777" w:rsidR="009B0999" w:rsidRDefault="009B0999" w:rsidP="002D31ED">
      <w:pPr>
        <w:keepNext/>
        <w:spacing w:before="120"/>
        <w:ind w:right="-13"/>
        <w:jc w:val="center"/>
        <w:outlineLvl w:val="2"/>
        <w:rPr>
          <w:rFonts w:ascii="Arial" w:eastAsia="Times New Roman" w:hAnsi="Arial" w:cs="Arial"/>
          <w:b/>
          <w:lang w:eastAsia="it-IT"/>
        </w:rPr>
      </w:pPr>
    </w:p>
    <w:p w14:paraId="79BD2486" w14:textId="77777777" w:rsidR="002909FA" w:rsidRPr="002909FA" w:rsidRDefault="002909FA" w:rsidP="002909FA">
      <w:pPr>
        <w:pStyle w:val="NormaleWeb"/>
        <w:jc w:val="center"/>
        <w:rPr>
          <w:rFonts w:ascii="Arial" w:hAnsi="Arial" w:cs="Arial"/>
          <w:color w:val="000000"/>
          <w:sz w:val="22"/>
          <w:szCs w:val="22"/>
        </w:rPr>
      </w:pPr>
      <w:r w:rsidRPr="002909FA">
        <w:rPr>
          <w:rFonts w:ascii="Arial" w:hAnsi="Arial" w:cs="Arial"/>
          <w:b/>
          <w:bCs/>
          <w:color w:val="000000"/>
          <w:sz w:val="22"/>
          <w:szCs w:val="22"/>
        </w:rPr>
        <w:t>Comunicato Stampa</w:t>
      </w:r>
    </w:p>
    <w:p w14:paraId="682F1E64" w14:textId="77777777" w:rsidR="002909FA" w:rsidRPr="002909FA" w:rsidRDefault="002909FA" w:rsidP="002909FA">
      <w:pPr>
        <w:pStyle w:val="NormaleWeb"/>
        <w:jc w:val="center"/>
        <w:rPr>
          <w:rFonts w:ascii="Arial" w:hAnsi="Arial" w:cs="Arial"/>
          <w:color w:val="000000"/>
          <w:sz w:val="22"/>
          <w:szCs w:val="22"/>
        </w:rPr>
      </w:pPr>
      <w:r w:rsidRPr="002909FA">
        <w:rPr>
          <w:rFonts w:ascii="Arial" w:hAnsi="Arial" w:cs="Arial"/>
          <w:b/>
          <w:bCs/>
          <w:color w:val="000000"/>
          <w:sz w:val="22"/>
          <w:szCs w:val="22"/>
          <w:shd w:val="clear" w:color="auto" w:fill="FFFF00"/>
        </w:rPr>
        <w:t>​</w:t>
      </w:r>
    </w:p>
    <w:p w14:paraId="10297780" w14:textId="5DBA1923" w:rsidR="002909FA" w:rsidRPr="002909FA" w:rsidRDefault="002909FA" w:rsidP="00830343">
      <w:pPr>
        <w:pStyle w:val="NormaleWeb"/>
        <w:jc w:val="right"/>
        <w:rPr>
          <w:rFonts w:ascii="Arial" w:hAnsi="Arial" w:cs="Arial"/>
          <w:color w:val="000000"/>
          <w:sz w:val="22"/>
          <w:szCs w:val="22"/>
        </w:rPr>
      </w:pPr>
      <w:r w:rsidRPr="002909FA">
        <w:rPr>
          <w:rFonts w:ascii="Arial" w:hAnsi="Arial" w:cs="Arial"/>
          <w:b/>
          <w:bCs/>
          <w:color w:val="000000"/>
          <w:sz w:val="22"/>
          <w:szCs w:val="22"/>
        </w:rPr>
        <w:t>13 maggio 2019​</w:t>
      </w:r>
    </w:p>
    <w:p w14:paraId="21DA25AB" w14:textId="77777777" w:rsidR="002909FA" w:rsidRPr="00A836AB" w:rsidRDefault="002909FA" w:rsidP="002909FA">
      <w:pPr>
        <w:pStyle w:val="NormaleWeb"/>
        <w:rPr>
          <w:rFonts w:ascii="Arial" w:hAnsi="Arial" w:cs="Arial"/>
          <w:b/>
          <w:color w:val="000000"/>
          <w:sz w:val="22"/>
          <w:szCs w:val="22"/>
        </w:rPr>
      </w:pPr>
      <w:r w:rsidRPr="002909FA">
        <w:rPr>
          <w:rFonts w:ascii="Arial" w:hAnsi="Arial" w:cs="Arial"/>
          <w:b/>
          <w:bCs/>
          <w:color w:val="000000"/>
          <w:sz w:val="22"/>
          <w:szCs w:val="22"/>
        </w:rPr>
        <w:t>​</w:t>
      </w:r>
    </w:p>
    <w:p w14:paraId="48E3E57D" w14:textId="77777777" w:rsidR="002909FA" w:rsidRPr="00A836AB" w:rsidRDefault="002909FA" w:rsidP="002909FA">
      <w:pPr>
        <w:pStyle w:val="Titolo2"/>
        <w:jc w:val="center"/>
        <w:rPr>
          <w:rFonts w:ascii="Arial" w:hAnsi="Arial" w:cs="Arial"/>
          <w:b/>
          <w:color w:val="auto"/>
          <w:sz w:val="22"/>
          <w:szCs w:val="22"/>
        </w:rPr>
      </w:pPr>
      <w:r w:rsidRPr="00A836AB">
        <w:rPr>
          <w:rFonts w:ascii="Arial" w:hAnsi="Arial" w:cs="Arial"/>
          <w:b/>
          <w:color w:val="auto"/>
          <w:sz w:val="22"/>
          <w:szCs w:val="22"/>
        </w:rPr>
        <w:t>Infanzia: Save the Children, premiati i vincitori della 6</w:t>
      </w:r>
      <w:r w:rsidRPr="00A836AB">
        <w:rPr>
          <w:rFonts w:ascii="Arial" w:hAnsi="Arial" w:cs="Arial"/>
          <w:b/>
          <w:color w:val="auto"/>
          <w:sz w:val="22"/>
          <w:szCs w:val="22"/>
          <w:vertAlign w:val="superscript"/>
        </w:rPr>
        <w:t>a</w:t>
      </w:r>
      <w:r w:rsidRPr="00A836AB">
        <w:rPr>
          <w:rFonts w:ascii="Arial" w:hAnsi="Arial" w:cs="Arial"/>
          <w:b/>
          <w:color w:val="auto"/>
          <w:sz w:val="22"/>
          <w:szCs w:val="22"/>
        </w:rPr>
        <w:t> edizione di TuttoMondo Contest, il concorso artistico per under 21 quest’anno dedicato al tema della pace</w:t>
      </w:r>
    </w:p>
    <w:p w14:paraId="7EB57400" w14:textId="6EE9B9EB" w:rsidR="002909FA" w:rsidRPr="002909FA" w:rsidRDefault="002909FA" w:rsidP="00A836AB">
      <w:pPr>
        <w:pStyle w:val="NormaleWeb"/>
        <w:jc w:val="center"/>
        <w:rPr>
          <w:rFonts w:ascii="Arial" w:hAnsi="Arial" w:cs="Arial"/>
          <w:color w:val="000000"/>
          <w:sz w:val="22"/>
          <w:szCs w:val="22"/>
        </w:rPr>
      </w:pPr>
      <w:r w:rsidRPr="002909FA">
        <w:rPr>
          <w:rFonts w:ascii="Arial" w:hAnsi="Arial" w:cs="Arial"/>
          <w:color w:val="000000"/>
          <w:sz w:val="22"/>
          <w:szCs w:val="22"/>
        </w:rPr>
        <w:t>​</w:t>
      </w:r>
      <w:r w:rsidRPr="002909FA">
        <w:rPr>
          <w:rFonts w:ascii="Arial" w:hAnsi="Arial" w:cs="Arial"/>
          <w:b/>
          <w:bCs/>
          <w:i/>
          <w:iCs/>
          <w:color w:val="000000"/>
          <w:sz w:val="22"/>
          <w:szCs w:val="22"/>
        </w:rPr>
        <w:t>Edizione speciale dedicata a Eglantyne Jebb, la fondatrice di Save the Children, e ai 100 anni dell’Organizzazione. Giurati d’eccezione Riccardo Milani, Paolo Pellegrin, Margaret Mazzantini, Marco Dambrosio in arte Makkox, Ghali</w:t>
      </w:r>
      <w:r w:rsidR="00596904">
        <w:rPr>
          <w:rFonts w:ascii="Arial" w:hAnsi="Arial" w:cs="Arial"/>
          <w:b/>
          <w:bCs/>
          <w:i/>
          <w:iCs/>
          <w:color w:val="000000"/>
          <w:sz w:val="22"/>
          <w:szCs w:val="22"/>
        </w:rPr>
        <w:t>, Elisabetta Dami</w:t>
      </w:r>
      <w:r w:rsidRPr="002909FA">
        <w:rPr>
          <w:rFonts w:ascii="Arial" w:hAnsi="Arial" w:cs="Arial"/>
          <w:b/>
          <w:bCs/>
          <w:i/>
          <w:iCs/>
          <w:color w:val="000000"/>
          <w:sz w:val="22"/>
          <w:szCs w:val="22"/>
        </w:rPr>
        <w:t xml:space="preserve"> e </w:t>
      </w:r>
      <w:r w:rsidR="00596904">
        <w:rPr>
          <w:rFonts w:ascii="Arial" w:hAnsi="Arial" w:cs="Arial"/>
          <w:b/>
          <w:bCs/>
          <w:i/>
          <w:iCs/>
          <w:color w:val="000000"/>
          <w:sz w:val="22"/>
          <w:szCs w:val="22"/>
        </w:rPr>
        <w:t xml:space="preserve">Bruno </w:t>
      </w:r>
      <w:bookmarkStart w:id="0" w:name="_GoBack"/>
      <w:bookmarkEnd w:id="0"/>
      <w:r w:rsidRPr="002909FA">
        <w:rPr>
          <w:rFonts w:ascii="Arial" w:hAnsi="Arial" w:cs="Arial"/>
          <w:b/>
          <w:bCs/>
          <w:i/>
          <w:iCs/>
          <w:color w:val="000000"/>
          <w:sz w:val="22"/>
          <w:szCs w:val="22"/>
        </w:rPr>
        <w:t>Maida</w:t>
      </w:r>
    </w:p>
    <w:p w14:paraId="1230239B"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color w:val="000000"/>
          <w:sz w:val="22"/>
          <w:szCs w:val="22"/>
        </w:rPr>
        <w:t>​</w:t>
      </w:r>
    </w:p>
    <w:p w14:paraId="5BD2B1AC"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color w:val="222222"/>
          <w:sz w:val="22"/>
          <w:szCs w:val="22"/>
        </w:rPr>
        <w:t>Con la cerimonia di premiazione, che si è svolta oggi al MAXXI di Roma, si è chiusa la sesta edizione di </w:t>
      </w:r>
      <w:r w:rsidRPr="002909FA">
        <w:rPr>
          <w:rFonts w:ascii="Arial" w:hAnsi="Arial" w:cs="Arial"/>
          <w:b/>
          <w:bCs/>
          <w:color w:val="222222"/>
          <w:sz w:val="22"/>
          <w:szCs w:val="22"/>
        </w:rPr>
        <w:t>TuttoMondo Contest</w:t>
      </w:r>
      <w:r w:rsidRPr="002909FA">
        <w:rPr>
          <w:rFonts w:ascii="Arial" w:hAnsi="Arial" w:cs="Arial"/>
          <w:color w:val="222222"/>
          <w:sz w:val="22"/>
          <w:szCs w:val="22"/>
        </w:rPr>
        <w:t>, </w:t>
      </w:r>
      <w:r w:rsidRPr="002909FA">
        <w:rPr>
          <w:rFonts w:ascii="Arial" w:hAnsi="Arial" w:cs="Arial"/>
          <w:b/>
          <w:bCs/>
          <w:color w:val="222222"/>
          <w:sz w:val="22"/>
          <w:szCs w:val="22"/>
        </w:rPr>
        <w:t>il concorso artistico rivolto ai giovani fino ai 21 anni di età</w:t>
      </w:r>
      <w:r w:rsidRPr="002909FA">
        <w:rPr>
          <w:rFonts w:ascii="Arial" w:hAnsi="Arial" w:cs="Arial"/>
          <w:color w:val="222222"/>
          <w:sz w:val="22"/>
          <w:szCs w:val="22"/>
        </w:rPr>
        <w:t> e promosso da Save the Children, l’Organizzazione internazionale che dal 1919 lotta per salvare la vita dei bambini e garantire loro un futuro che, in occasione delle Celebrazioni del suo Centenario, ha voluto dedicare al tema “La pace oltre la guerra”.</w:t>
      </w:r>
    </w:p>
    <w:p w14:paraId="3CF6EE73"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color w:val="222222"/>
          <w:sz w:val="22"/>
          <w:szCs w:val="22"/>
        </w:rPr>
        <w:t>“Ogni guerra è una guerra contro i bambini”, diceva </w:t>
      </w:r>
      <w:r w:rsidRPr="002909FA">
        <w:rPr>
          <w:rFonts w:ascii="Arial" w:hAnsi="Arial" w:cs="Arial"/>
          <w:b/>
          <w:bCs/>
          <w:color w:val="222222"/>
          <w:sz w:val="22"/>
          <w:szCs w:val="22"/>
        </w:rPr>
        <w:t>la fondatrice di Save the Children Eglantyne Jebb </w:t>
      </w:r>
      <w:r w:rsidRPr="002909FA">
        <w:rPr>
          <w:rFonts w:ascii="Arial" w:hAnsi="Arial" w:cs="Arial"/>
          <w:color w:val="222222"/>
          <w:sz w:val="22"/>
          <w:szCs w:val="22"/>
        </w:rPr>
        <w:t>la quale, alla fine della Prima Guerra Mondiale, diede inizio all’impegno dell’Organizzazione in favore dei minori coinvolti nel conflitto e cento anni dopo il tema dei bambini in guerra è ancora più che mai attuale, con un bambino su cinque al mondo che vive in aree di conflitto.</w:t>
      </w:r>
    </w:p>
    <w:p w14:paraId="682678E2"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color w:val="222222"/>
          <w:sz w:val="22"/>
          <w:szCs w:val="22"/>
        </w:rPr>
        <w:t>Un tema che è protagonista della nuova campagna di Save the Children “Stop alla guerra sui bambini”, lanciato oggi alla presenza del Presidente della Repubblica Sergio Mattarella e un filo rosso che arriva fino al tema delle opere dei ragazzi che hanno preso parte ad un’edizione speciale di TuttoMondo Contest, dedicata proprio alla fondatrice di Save the Children. </w:t>
      </w:r>
    </w:p>
    <w:p w14:paraId="26F85E67" w14:textId="3CADB446" w:rsidR="002909FA" w:rsidRPr="002909FA" w:rsidRDefault="002909FA" w:rsidP="002909FA">
      <w:pPr>
        <w:pStyle w:val="NormaleWeb"/>
        <w:rPr>
          <w:rFonts w:ascii="Arial" w:hAnsi="Arial" w:cs="Arial"/>
          <w:color w:val="000000"/>
          <w:sz w:val="22"/>
          <w:szCs w:val="22"/>
        </w:rPr>
      </w:pPr>
      <w:r w:rsidRPr="002909FA">
        <w:rPr>
          <w:rFonts w:ascii="Arial" w:hAnsi="Arial" w:cs="Arial"/>
          <w:color w:val="222222"/>
          <w:sz w:val="22"/>
          <w:szCs w:val="22"/>
        </w:rPr>
        <w:t>Un’edizione particolarmente ricca, in cui i partecipanti – olte 1400 tra singoli, gruppi informali e scuole - sono stati chiamati a rappresentare e raccontare attraverso le loro opere il tema “La pace oltre la guerra” e che ha visto nella giuria di esperti nomi d’eccezione. </w:t>
      </w:r>
      <w:r w:rsidRPr="002909FA">
        <w:rPr>
          <w:rFonts w:ascii="Arial" w:hAnsi="Arial" w:cs="Arial"/>
          <w:b/>
          <w:bCs/>
          <w:color w:val="222222"/>
          <w:sz w:val="22"/>
          <w:szCs w:val="22"/>
        </w:rPr>
        <w:t>Riccardo Milani, Paolo Pellegrin, Margaret Mazzantini, Marco Dambrosio in arte</w:t>
      </w:r>
      <w:r w:rsidRPr="002909FA">
        <w:rPr>
          <w:rFonts w:ascii="Arial" w:hAnsi="Arial" w:cs="Arial"/>
          <w:color w:val="222222"/>
          <w:sz w:val="22"/>
          <w:szCs w:val="22"/>
        </w:rPr>
        <w:t> </w:t>
      </w:r>
      <w:r w:rsidR="00B559CF">
        <w:rPr>
          <w:rFonts w:ascii="Arial" w:hAnsi="Arial" w:cs="Arial"/>
          <w:b/>
          <w:bCs/>
          <w:color w:val="222222"/>
          <w:sz w:val="22"/>
          <w:szCs w:val="22"/>
        </w:rPr>
        <w:t>Makkox,</w:t>
      </w:r>
      <w:r w:rsidRPr="002909FA">
        <w:rPr>
          <w:rFonts w:ascii="Arial" w:hAnsi="Arial" w:cs="Arial"/>
          <w:color w:val="222222"/>
          <w:sz w:val="22"/>
          <w:szCs w:val="22"/>
        </w:rPr>
        <w:t> </w:t>
      </w:r>
      <w:r w:rsidR="00596904" w:rsidRPr="00596904">
        <w:rPr>
          <w:rFonts w:ascii="Arial" w:hAnsi="Arial" w:cs="Arial"/>
          <w:b/>
          <w:color w:val="222222"/>
          <w:sz w:val="22"/>
          <w:szCs w:val="22"/>
        </w:rPr>
        <w:t>Elisabetta Dami</w:t>
      </w:r>
      <w:r w:rsidR="00596904">
        <w:rPr>
          <w:rFonts w:ascii="Arial" w:hAnsi="Arial" w:cs="Arial"/>
          <w:color w:val="222222"/>
          <w:sz w:val="22"/>
          <w:szCs w:val="22"/>
        </w:rPr>
        <w:t xml:space="preserve">, </w:t>
      </w:r>
      <w:r w:rsidRPr="002909FA">
        <w:rPr>
          <w:rFonts w:ascii="Arial" w:hAnsi="Arial" w:cs="Arial"/>
          <w:b/>
          <w:bCs/>
          <w:color w:val="222222"/>
          <w:sz w:val="22"/>
          <w:szCs w:val="22"/>
        </w:rPr>
        <w:t>Ghali</w:t>
      </w:r>
      <w:r w:rsidR="00B559CF">
        <w:rPr>
          <w:rFonts w:ascii="Arial" w:hAnsi="Arial" w:cs="Arial"/>
          <w:b/>
          <w:bCs/>
          <w:color w:val="222222"/>
          <w:sz w:val="22"/>
          <w:szCs w:val="22"/>
        </w:rPr>
        <w:t xml:space="preserve"> </w:t>
      </w:r>
      <w:r w:rsidR="00B559CF">
        <w:rPr>
          <w:rFonts w:ascii="Arial" w:hAnsi="Arial" w:cs="Arial"/>
          <w:bCs/>
          <w:color w:val="222222"/>
          <w:sz w:val="22"/>
          <w:szCs w:val="22"/>
        </w:rPr>
        <w:t xml:space="preserve">e </w:t>
      </w:r>
      <w:r w:rsidR="00596904" w:rsidRPr="00596904">
        <w:rPr>
          <w:rFonts w:ascii="Arial" w:hAnsi="Arial" w:cs="Arial"/>
          <w:b/>
          <w:bCs/>
          <w:color w:val="222222"/>
          <w:sz w:val="22"/>
          <w:szCs w:val="22"/>
        </w:rPr>
        <w:t>Bruno</w:t>
      </w:r>
      <w:r w:rsidR="00596904">
        <w:rPr>
          <w:rFonts w:ascii="Arial" w:hAnsi="Arial" w:cs="Arial"/>
          <w:bCs/>
          <w:color w:val="222222"/>
          <w:sz w:val="22"/>
          <w:szCs w:val="22"/>
        </w:rPr>
        <w:t xml:space="preserve"> </w:t>
      </w:r>
      <w:r w:rsidR="00B559CF" w:rsidRPr="00B559CF">
        <w:rPr>
          <w:rFonts w:ascii="Arial" w:hAnsi="Arial" w:cs="Arial"/>
          <w:b/>
          <w:bCs/>
          <w:color w:val="222222"/>
          <w:sz w:val="22"/>
          <w:szCs w:val="22"/>
        </w:rPr>
        <w:t>Maida</w:t>
      </w:r>
      <w:r w:rsidRPr="002909FA">
        <w:rPr>
          <w:rFonts w:ascii="Arial" w:hAnsi="Arial" w:cs="Arial"/>
          <w:color w:val="222222"/>
          <w:sz w:val="22"/>
          <w:szCs w:val="22"/>
        </w:rPr>
        <w:t>. Una squadra che – guidata dalla conduzione della giornalista</w:t>
      </w:r>
      <w:r w:rsidRPr="002909FA">
        <w:rPr>
          <w:rFonts w:ascii="Arial" w:hAnsi="Arial" w:cs="Arial"/>
          <w:b/>
          <w:bCs/>
          <w:color w:val="222222"/>
          <w:sz w:val="22"/>
          <w:szCs w:val="22"/>
        </w:rPr>
        <w:t>Valentina Petrini</w:t>
      </w:r>
      <w:r w:rsidRPr="002909FA">
        <w:rPr>
          <w:rFonts w:ascii="Arial" w:hAnsi="Arial" w:cs="Arial"/>
          <w:color w:val="222222"/>
          <w:sz w:val="22"/>
          <w:szCs w:val="22"/>
        </w:rPr>
        <w:t> – ha premiato oggi i vincitori del concorso.</w:t>
      </w:r>
    </w:p>
    <w:p w14:paraId="214A6944"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color w:val="000000"/>
          <w:sz w:val="22"/>
          <w:szCs w:val="22"/>
        </w:rPr>
        <w:t>Per la categoria</w:t>
      </w:r>
      <w:r w:rsidRPr="002909FA">
        <w:rPr>
          <w:rFonts w:ascii="Arial" w:hAnsi="Arial" w:cs="Arial"/>
          <w:b/>
          <w:bCs/>
          <w:color w:val="000000"/>
          <w:sz w:val="22"/>
          <w:szCs w:val="22"/>
        </w:rPr>
        <w:t> Controcampi,</w:t>
      </w:r>
      <w:r w:rsidRPr="002909FA">
        <w:rPr>
          <w:rFonts w:ascii="Arial" w:hAnsi="Arial" w:cs="Arial"/>
          <w:color w:val="000000"/>
          <w:sz w:val="22"/>
          <w:szCs w:val="22"/>
        </w:rPr>
        <w:t> il regista </w:t>
      </w:r>
      <w:r w:rsidRPr="002909FA">
        <w:rPr>
          <w:rFonts w:ascii="Arial" w:hAnsi="Arial" w:cs="Arial"/>
          <w:b/>
          <w:bCs/>
          <w:color w:val="000000"/>
          <w:sz w:val="22"/>
          <w:szCs w:val="22"/>
        </w:rPr>
        <w:t>Riccardo Milani</w:t>
      </w:r>
      <w:r w:rsidRPr="002909FA">
        <w:rPr>
          <w:rFonts w:ascii="Arial" w:hAnsi="Arial" w:cs="Arial"/>
          <w:color w:val="000000"/>
          <w:sz w:val="22"/>
          <w:szCs w:val="22"/>
        </w:rPr>
        <w:t> ha premiato </w:t>
      </w:r>
      <w:r w:rsidRPr="002909FA">
        <w:rPr>
          <w:rFonts w:ascii="Arial" w:hAnsi="Arial" w:cs="Arial"/>
          <w:b/>
          <w:bCs/>
          <w:i/>
          <w:iCs/>
          <w:color w:val="000000"/>
          <w:sz w:val="22"/>
          <w:szCs w:val="22"/>
        </w:rPr>
        <w:t>NOOH</w:t>
      </w:r>
      <w:r w:rsidRPr="002909FA">
        <w:rPr>
          <w:rFonts w:ascii="Arial" w:hAnsi="Arial" w:cs="Arial"/>
          <w:color w:val="000000"/>
          <w:sz w:val="22"/>
          <w:szCs w:val="22"/>
        </w:rPr>
        <w:t xml:space="preserve"> di Edoardo Bramucci, per le “qualità tecniche importanti. Regia matura, una buona direzione di attori, un </w:t>
      </w:r>
      <w:r w:rsidRPr="002909FA">
        <w:rPr>
          <w:rFonts w:ascii="Arial" w:hAnsi="Arial" w:cs="Arial"/>
          <w:color w:val="000000"/>
          <w:sz w:val="22"/>
          <w:szCs w:val="22"/>
        </w:rPr>
        <w:lastRenderedPageBreak/>
        <w:t>montaggio serrato e una fotografia di ottimo livello con un gusto notevole dell’inquadratura.  Tutto al servizio di un positivo messaggio etico, importante e necessario.”, per "Gruppi informali e i singoli", invece, la vittoria è andata a </w:t>
      </w:r>
      <w:r w:rsidRPr="002909FA">
        <w:rPr>
          <w:rFonts w:ascii="Arial" w:hAnsi="Arial" w:cs="Arial"/>
          <w:b/>
          <w:bCs/>
          <w:i/>
          <w:iCs/>
          <w:color w:val="000000"/>
          <w:sz w:val="22"/>
          <w:szCs w:val="22"/>
        </w:rPr>
        <w:t>Lib(r)ertà</w:t>
      </w:r>
      <w:r w:rsidRPr="002909FA">
        <w:rPr>
          <w:rFonts w:ascii="Arial" w:hAnsi="Arial" w:cs="Arial"/>
          <w:color w:val="000000"/>
          <w:sz w:val="22"/>
          <w:szCs w:val="22"/>
        </w:rPr>
        <w:t> del Liceo Vida di Cremona, grazie al quale, secondo Milani, “arriva forte il segnale che dalla scuola può e deve avere origine il rinascimento etico morale del nostro Paese”.</w:t>
      </w:r>
    </w:p>
    <w:p w14:paraId="3EB512FF"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color w:val="000000"/>
          <w:sz w:val="22"/>
          <w:szCs w:val="22"/>
        </w:rPr>
        <w:t>Le scelte del fotografo </w:t>
      </w:r>
      <w:r w:rsidRPr="002909FA">
        <w:rPr>
          <w:rFonts w:ascii="Arial" w:hAnsi="Arial" w:cs="Arial"/>
          <w:b/>
          <w:bCs/>
          <w:color w:val="000000"/>
          <w:sz w:val="22"/>
          <w:szCs w:val="22"/>
        </w:rPr>
        <w:t>Paolo Pellegrin </w:t>
      </w:r>
      <w:r w:rsidRPr="002909FA">
        <w:rPr>
          <w:rFonts w:ascii="Arial" w:hAnsi="Arial" w:cs="Arial"/>
          <w:color w:val="000000"/>
          <w:sz w:val="22"/>
          <w:szCs w:val="22"/>
        </w:rPr>
        <w:t>per la categoria</w:t>
      </w:r>
      <w:r w:rsidRPr="002909FA">
        <w:rPr>
          <w:rFonts w:ascii="Arial" w:hAnsi="Arial" w:cs="Arial"/>
          <w:b/>
          <w:bCs/>
          <w:color w:val="000000"/>
          <w:sz w:val="22"/>
          <w:szCs w:val="22"/>
        </w:rPr>
        <w:t> Il mondo oltre i selfie</w:t>
      </w:r>
      <w:r w:rsidRPr="002909FA">
        <w:rPr>
          <w:rFonts w:ascii="Arial" w:hAnsi="Arial" w:cs="Arial"/>
          <w:color w:val="000000"/>
          <w:sz w:val="22"/>
          <w:szCs w:val="22"/>
        </w:rPr>
        <w:t>, che purtroppo non ha potuto essere presente ma che ha voluto mandare il suo contributo da oltreoceano, sono state Lucrezia Giuele dell’I.I.S. Empoli (FI) con il lavoro “</w:t>
      </w:r>
      <w:r w:rsidRPr="002909FA">
        <w:rPr>
          <w:rFonts w:ascii="Arial" w:hAnsi="Arial" w:cs="Arial"/>
          <w:b/>
          <w:bCs/>
          <w:i/>
          <w:iCs/>
          <w:color w:val="000000"/>
          <w:sz w:val="22"/>
          <w:szCs w:val="22"/>
        </w:rPr>
        <w:t>Il dopo</w:t>
      </w:r>
      <w:r w:rsidRPr="002909FA">
        <w:rPr>
          <w:rFonts w:ascii="Arial" w:hAnsi="Arial" w:cs="Arial"/>
          <w:color w:val="000000"/>
          <w:sz w:val="22"/>
          <w:szCs w:val="22"/>
        </w:rPr>
        <w:t>” “Per la sensibilità con cui ha trattato il tema del rifiuto della guerra. L’immagine del soldato che si “spoglia” della sua veste militare e vuole essere “solo” un uomo, esprime una forza interiore che non ha bisogno di essere sostenuta dalle armi”. Per “Gruppi informali e singoli” Letizia Seghezzi con "</w:t>
      </w:r>
      <w:r w:rsidRPr="002909FA">
        <w:rPr>
          <w:rFonts w:ascii="Arial" w:hAnsi="Arial" w:cs="Arial"/>
          <w:b/>
          <w:bCs/>
          <w:i/>
          <w:iCs/>
          <w:color w:val="000000"/>
          <w:sz w:val="22"/>
          <w:szCs w:val="22"/>
        </w:rPr>
        <w:t>With you</w:t>
      </w:r>
      <w:r w:rsidRPr="002909FA">
        <w:rPr>
          <w:rFonts w:ascii="Arial" w:hAnsi="Arial" w:cs="Arial"/>
          <w:color w:val="000000"/>
          <w:sz w:val="22"/>
          <w:szCs w:val="22"/>
        </w:rPr>
        <w:t>" “per aver sviluppato il tema della pace ritrovando  negli sguardi dei bambini ritratti il valore universale dell’amicizia, come ingrediente di forza contro le avversità della vita”.</w:t>
      </w:r>
    </w:p>
    <w:p w14:paraId="43A68A71"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b/>
          <w:bCs/>
          <w:color w:val="000000"/>
          <w:sz w:val="22"/>
          <w:szCs w:val="22"/>
        </w:rPr>
        <w:t>Margaret Mazzantini</w:t>
      </w:r>
      <w:r w:rsidRPr="002909FA">
        <w:rPr>
          <w:rFonts w:ascii="Arial" w:hAnsi="Arial" w:cs="Arial"/>
          <w:color w:val="000000"/>
          <w:sz w:val="22"/>
          <w:szCs w:val="22"/>
        </w:rPr>
        <w:t> ha assegnato i due premi per la categoria </w:t>
      </w:r>
      <w:r w:rsidRPr="002909FA">
        <w:rPr>
          <w:rFonts w:ascii="Arial" w:hAnsi="Arial" w:cs="Arial"/>
          <w:b/>
          <w:bCs/>
          <w:color w:val="000000"/>
          <w:sz w:val="22"/>
          <w:szCs w:val="22"/>
        </w:rPr>
        <w:t>Scrivo quindi so(g)no:</w:t>
      </w:r>
      <w:r w:rsidRPr="002909FA">
        <w:rPr>
          <w:rFonts w:ascii="Arial" w:hAnsi="Arial" w:cs="Arial"/>
          <w:color w:val="000000"/>
          <w:sz w:val="22"/>
          <w:szCs w:val="22"/>
        </w:rPr>
        <w:t> La classe IIIAM dell’I.C. Goffredo Parise di Montorso (VI) con </w:t>
      </w:r>
      <w:r w:rsidRPr="002909FA">
        <w:rPr>
          <w:rFonts w:ascii="Arial" w:hAnsi="Arial" w:cs="Arial"/>
          <w:b/>
          <w:bCs/>
          <w:i/>
          <w:iCs/>
          <w:color w:val="000000"/>
          <w:sz w:val="22"/>
          <w:szCs w:val="22"/>
        </w:rPr>
        <w:t>Insegui i tuoi sogni</w:t>
      </w:r>
      <w:r w:rsidRPr="002909FA">
        <w:rPr>
          <w:rFonts w:ascii="Arial" w:hAnsi="Arial" w:cs="Arial"/>
          <w:color w:val="000000"/>
          <w:sz w:val="22"/>
          <w:szCs w:val="22"/>
        </w:rPr>
        <w:t>, “un racconto scritto senza fronzoli, con uno stile asciutto e cronachistico, che restituisce verità, forza, poesia…senza compiacimenti, ne’ retorica, semplicemente con un cuore intelligente che ci incita al coraggio”;  e Hannah Imordi con</w:t>
      </w:r>
      <w:r w:rsidRPr="002909FA">
        <w:rPr>
          <w:rFonts w:ascii="Arial" w:hAnsi="Arial" w:cs="Arial"/>
          <w:color w:val="222222"/>
          <w:sz w:val="22"/>
          <w:szCs w:val="22"/>
        </w:rPr>
        <w:t> </w:t>
      </w:r>
      <w:r w:rsidRPr="002909FA">
        <w:rPr>
          <w:rFonts w:ascii="Arial" w:hAnsi="Arial" w:cs="Arial"/>
          <w:b/>
          <w:bCs/>
          <w:i/>
          <w:iCs/>
          <w:color w:val="000000"/>
          <w:sz w:val="22"/>
          <w:szCs w:val="22"/>
        </w:rPr>
        <w:t>Il nostro viaggio</w:t>
      </w:r>
      <w:r w:rsidRPr="002909FA">
        <w:rPr>
          <w:rFonts w:ascii="Arial" w:hAnsi="Arial" w:cs="Arial"/>
          <w:color w:val="000000"/>
          <w:sz w:val="22"/>
          <w:szCs w:val="22"/>
        </w:rPr>
        <w:t>, che “riesce a catturare colori, odori, voci, a restituirci la portata di quel viaggio disumano, che esseri umani compiono ogni giorno, attraverso una prosa lieve, sospesa, come in bilico tra una epigrafe funeraria e una ninna nanna, esattamente come il destino del protagonista”.</w:t>
      </w:r>
    </w:p>
    <w:p w14:paraId="6719E7AA"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color w:val="000000"/>
          <w:sz w:val="22"/>
          <w:szCs w:val="22"/>
        </w:rPr>
        <w:t>Durante la premiazione la scrittrice ha poi letto i due brani con forte coinvolgimento.</w:t>
      </w:r>
    </w:p>
    <w:p w14:paraId="67D9640F"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color w:val="000000"/>
          <w:sz w:val="22"/>
          <w:szCs w:val="22"/>
        </w:rPr>
        <w:t>Il Premio Trattomondo è stato consegnato alla classe VB della scuola primaria Pisacane di Roma per il fumetto </w:t>
      </w:r>
      <w:r w:rsidRPr="002909FA">
        <w:rPr>
          <w:rFonts w:ascii="Arial" w:hAnsi="Arial" w:cs="Arial"/>
          <w:b/>
          <w:bCs/>
          <w:i/>
          <w:iCs/>
          <w:color w:val="000000"/>
          <w:sz w:val="22"/>
          <w:szCs w:val="22"/>
        </w:rPr>
        <w:t>Super Nonno Antonio</w:t>
      </w:r>
      <w:r w:rsidRPr="002909FA">
        <w:rPr>
          <w:rFonts w:ascii="Arial" w:hAnsi="Arial" w:cs="Arial"/>
          <w:color w:val="000000"/>
          <w:sz w:val="22"/>
          <w:szCs w:val="22"/>
        </w:rPr>
        <w:t>, da </w:t>
      </w:r>
      <w:r w:rsidRPr="002909FA">
        <w:rPr>
          <w:rFonts w:ascii="Arial" w:hAnsi="Arial" w:cs="Arial"/>
          <w:b/>
          <w:bCs/>
          <w:color w:val="000000"/>
          <w:sz w:val="22"/>
          <w:szCs w:val="22"/>
        </w:rPr>
        <w:t>Marco Dambrosio</w:t>
      </w:r>
      <w:r w:rsidRPr="002909FA">
        <w:rPr>
          <w:rFonts w:ascii="Arial" w:hAnsi="Arial" w:cs="Arial"/>
          <w:color w:val="000000"/>
          <w:sz w:val="22"/>
          <w:szCs w:val="22"/>
        </w:rPr>
        <w:t>, in arte </w:t>
      </w:r>
      <w:r w:rsidRPr="002909FA">
        <w:rPr>
          <w:rFonts w:ascii="Arial" w:hAnsi="Arial" w:cs="Arial"/>
          <w:b/>
          <w:bCs/>
          <w:color w:val="000000"/>
          <w:sz w:val="22"/>
          <w:szCs w:val="22"/>
        </w:rPr>
        <w:t>Makkox</w:t>
      </w:r>
      <w:r w:rsidRPr="002909FA">
        <w:rPr>
          <w:rFonts w:ascii="Arial" w:hAnsi="Arial" w:cs="Arial"/>
          <w:color w:val="000000"/>
          <w:sz w:val="22"/>
          <w:szCs w:val="22"/>
        </w:rPr>
        <w:t>, che si è dello commosso dall’opera, consegnando la targa ai piccoli vincitori. Tra i singoli ha vinto “Lontano” di Asia Del Core, di cui è stata apprezzata la metafora, l’idea grafica e la realizzazione</w:t>
      </w:r>
    </w:p>
    <w:p w14:paraId="19E08498"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color w:val="000000"/>
          <w:sz w:val="22"/>
          <w:szCs w:val="22"/>
        </w:rPr>
        <w:t>Per la categoria </w:t>
      </w:r>
      <w:r w:rsidRPr="002909FA">
        <w:rPr>
          <w:rFonts w:ascii="Arial" w:hAnsi="Arial" w:cs="Arial"/>
          <w:b/>
          <w:bCs/>
          <w:color w:val="000000"/>
          <w:sz w:val="22"/>
          <w:szCs w:val="22"/>
        </w:rPr>
        <w:t>Il mio canto libero</w:t>
      </w:r>
      <w:r w:rsidRPr="002909FA">
        <w:rPr>
          <w:rFonts w:ascii="Arial" w:hAnsi="Arial" w:cs="Arial"/>
          <w:color w:val="000000"/>
          <w:sz w:val="22"/>
          <w:szCs w:val="22"/>
        </w:rPr>
        <w:t>, premiata da </w:t>
      </w:r>
      <w:r w:rsidRPr="002909FA">
        <w:rPr>
          <w:rFonts w:ascii="Arial" w:hAnsi="Arial" w:cs="Arial"/>
          <w:b/>
          <w:bCs/>
          <w:color w:val="000000"/>
          <w:sz w:val="22"/>
          <w:szCs w:val="22"/>
        </w:rPr>
        <w:t>Ghali</w:t>
      </w:r>
      <w:r w:rsidRPr="002909FA">
        <w:rPr>
          <w:rFonts w:ascii="Arial" w:hAnsi="Arial" w:cs="Arial"/>
          <w:color w:val="000000"/>
          <w:sz w:val="22"/>
          <w:szCs w:val="22"/>
        </w:rPr>
        <w:t>, si è aggiudicato il premio scuole </w:t>
      </w:r>
      <w:r w:rsidRPr="002909FA">
        <w:rPr>
          <w:rFonts w:ascii="Arial" w:hAnsi="Arial" w:cs="Arial"/>
          <w:b/>
          <w:bCs/>
          <w:i/>
          <w:iCs/>
          <w:color w:val="000000"/>
          <w:sz w:val="22"/>
          <w:szCs w:val="22"/>
        </w:rPr>
        <w:t>Io vivo</w:t>
      </w:r>
      <w:r w:rsidRPr="002909FA">
        <w:rPr>
          <w:rFonts w:ascii="Arial" w:hAnsi="Arial" w:cs="Arial"/>
          <w:color w:val="000000"/>
          <w:sz w:val="22"/>
          <w:szCs w:val="22"/>
        </w:rPr>
        <w:t> del Liceo G.Bruno di Grumo Nevano (Na). Tra i singoli ha vinto Elisa Smith di Torri di Arcugnano (Vi) con l’opera </w:t>
      </w:r>
      <w:r w:rsidRPr="002909FA">
        <w:rPr>
          <w:rFonts w:ascii="Arial" w:hAnsi="Arial" w:cs="Arial"/>
          <w:b/>
          <w:bCs/>
          <w:i/>
          <w:iCs/>
          <w:color w:val="000000"/>
          <w:sz w:val="22"/>
          <w:szCs w:val="22"/>
        </w:rPr>
        <w:t>Che ne so io (Abdo).</w:t>
      </w:r>
      <w:r w:rsidRPr="002909FA">
        <w:rPr>
          <w:rFonts w:ascii="Arial" w:hAnsi="Arial" w:cs="Arial"/>
          <w:color w:val="000000"/>
          <w:sz w:val="22"/>
          <w:szCs w:val="22"/>
        </w:rPr>
        <w:t> Il rapper, accolto dall’entusiasmo dei ragazzi che hanno parteciapto all’evento, ha motivato le sue scelte affermando che si tratta di brani che vogliono raccontano qualcosa e che riescono bene in questo intento.</w:t>
      </w:r>
    </w:p>
    <w:p w14:paraId="554B7955"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color w:val="000000"/>
          <w:sz w:val="22"/>
          <w:szCs w:val="22"/>
        </w:rPr>
        <w:t>Ghali ha consegnato a sorpresa anche il </w:t>
      </w:r>
      <w:r w:rsidRPr="002909FA">
        <w:rPr>
          <w:rFonts w:ascii="Arial" w:hAnsi="Arial" w:cs="Arial"/>
          <w:b/>
          <w:bCs/>
          <w:color w:val="000000"/>
          <w:sz w:val="22"/>
          <w:szCs w:val="22"/>
        </w:rPr>
        <w:t>Premio speciale Eglantyne Jebb</w:t>
      </w:r>
      <w:r w:rsidRPr="002909FA">
        <w:rPr>
          <w:rFonts w:ascii="Arial" w:hAnsi="Arial" w:cs="Arial"/>
          <w:color w:val="000000"/>
          <w:sz w:val="22"/>
          <w:szCs w:val="22"/>
        </w:rPr>
        <w:t> assegnato da Save the Chidren al giovanissimo rapper Tiziano Cesarini con il brano “Mi fa male”. Come si legge nella motivazione, “Eglantyne Jebb, fondatrice dell’Organizzazione,aveva la grande qualità di riuscire a farsi “ascoltare da tutti e non sapeva dire altro che la verità. Il brano presentato da Tiziano Cesarini ha la stesse potenti caratteristiche. Tiziano esprime un giudizio severo nei confronti del mondo degli adulti, dove a fare la differenza è anche da che parte della baia vivi e muori”.</w:t>
      </w:r>
    </w:p>
    <w:p w14:paraId="4B7AA1F9"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color w:val="000000"/>
          <w:sz w:val="22"/>
          <w:szCs w:val="22"/>
        </w:rPr>
        <w:t>Un altro brano musicale, </w:t>
      </w:r>
      <w:r w:rsidRPr="002909FA">
        <w:rPr>
          <w:rFonts w:ascii="Arial" w:hAnsi="Arial" w:cs="Arial"/>
          <w:b/>
          <w:bCs/>
          <w:i/>
          <w:iCs/>
          <w:color w:val="000000"/>
          <w:sz w:val="22"/>
          <w:szCs w:val="22"/>
        </w:rPr>
        <w:t>Il rap dei diritti dei bambini</w:t>
      </w:r>
      <w:r w:rsidRPr="002909FA">
        <w:rPr>
          <w:rFonts w:ascii="Arial" w:hAnsi="Arial" w:cs="Arial"/>
          <w:color w:val="000000"/>
          <w:sz w:val="22"/>
          <w:szCs w:val="22"/>
        </w:rPr>
        <w:t> dell’I.C. Praia a mare (CS), si è aggiudicato il premio </w:t>
      </w:r>
      <w:r w:rsidRPr="002909FA">
        <w:rPr>
          <w:rFonts w:ascii="Arial" w:hAnsi="Arial" w:cs="Arial"/>
          <w:b/>
          <w:bCs/>
          <w:color w:val="000000"/>
          <w:sz w:val="22"/>
          <w:szCs w:val="22"/>
        </w:rPr>
        <w:t>Generazione Alpha, </w:t>
      </w:r>
      <w:r w:rsidRPr="002909FA">
        <w:rPr>
          <w:rFonts w:ascii="Arial" w:hAnsi="Arial" w:cs="Arial"/>
          <w:color w:val="000000"/>
          <w:sz w:val="22"/>
          <w:szCs w:val="22"/>
        </w:rPr>
        <w:t>assegnato dalla scrittrice Elisabetta Dami, per “la forza con cui il messaggio arriva al cuore di chi ascolta, per l’efficacia con cui trasmette l’importante valore dei ‘diritti dei bambini’, per la coralità con cui i ragazzi si esprimono, per la gioia che risuona in ogni parola e in ogni nota, simbolo di speranza per il futuro”</w:t>
      </w:r>
    </w:p>
    <w:p w14:paraId="3AA49D1B"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color w:val="000000"/>
          <w:sz w:val="22"/>
          <w:szCs w:val="22"/>
        </w:rPr>
        <w:t xml:space="preserve">“Tuttomondo Contest ogni anno premia i ragazzi che attraverso diverse forme d’arte riescono ad esprimere il proprio punto di vista sulla realtà che ci circonda. L’incontro con la cultura svolge un ruolo di mediazione educativa con una forte potenzialità, capace di promuovere il pensiero critico dei più giovani, spingendoli a trovare il proprio percorso di conoscenza attraverso metodi non convenzionali. Ogni luogo di cultura può divenire un “ponte sociale” ed essere un potente </w:t>
      </w:r>
      <w:r w:rsidRPr="002909FA">
        <w:rPr>
          <w:rFonts w:ascii="Arial" w:hAnsi="Arial" w:cs="Arial"/>
          <w:color w:val="000000"/>
          <w:sz w:val="22"/>
          <w:szCs w:val="22"/>
        </w:rPr>
        <w:lastRenderedPageBreak/>
        <w:t>strumento per l'inclusione di gruppi sociali particolarmente fragili” ha dichiarato </w:t>
      </w:r>
      <w:r w:rsidRPr="002909FA">
        <w:rPr>
          <w:rFonts w:ascii="Arial" w:hAnsi="Arial" w:cs="Arial"/>
          <w:b/>
          <w:bCs/>
          <w:color w:val="000000"/>
          <w:sz w:val="22"/>
          <w:szCs w:val="22"/>
        </w:rPr>
        <w:t>Valerio Neri, Direttore Generale Save the Children</w:t>
      </w:r>
      <w:r w:rsidRPr="002909FA">
        <w:rPr>
          <w:rFonts w:ascii="Arial" w:hAnsi="Arial" w:cs="Arial"/>
          <w:color w:val="000000"/>
          <w:sz w:val="22"/>
          <w:szCs w:val="22"/>
        </w:rPr>
        <w:t>.</w:t>
      </w:r>
    </w:p>
    <w:p w14:paraId="582BF1DE"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color w:val="000000"/>
          <w:sz w:val="22"/>
          <w:szCs w:val="22"/>
        </w:rPr>
        <w:t>Due le menzioni speciali: quella </w:t>
      </w:r>
      <w:r w:rsidRPr="002909FA">
        <w:rPr>
          <w:rFonts w:ascii="Arial" w:hAnsi="Arial" w:cs="Arial"/>
          <w:b/>
          <w:bCs/>
          <w:color w:val="000000"/>
          <w:sz w:val="22"/>
          <w:szCs w:val="22"/>
        </w:rPr>
        <w:t>Scuole per la Pace</w:t>
      </w:r>
      <w:r w:rsidRPr="002909FA">
        <w:rPr>
          <w:rFonts w:ascii="Arial" w:hAnsi="Arial" w:cs="Arial"/>
          <w:color w:val="000000"/>
          <w:sz w:val="22"/>
          <w:szCs w:val="22"/>
        </w:rPr>
        <w:t xml:space="preserve"> è stata assegnata da </w:t>
      </w:r>
      <w:r w:rsidRPr="00596904">
        <w:rPr>
          <w:rFonts w:ascii="Arial" w:hAnsi="Arial" w:cs="Arial"/>
          <w:b/>
          <w:color w:val="000000"/>
          <w:sz w:val="22"/>
          <w:szCs w:val="22"/>
        </w:rPr>
        <w:t>Bruno Maida</w:t>
      </w:r>
      <w:r w:rsidRPr="002909FA">
        <w:rPr>
          <w:rFonts w:ascii="Arial" w:hAnsi="Arial" w:cs="Arial"/>
          <w:color w:val="000000"/>
          <w:sz w:val="22"/>
          <w:szCs w:val="22"/>
        </w:rPr>
        <w:t>, docente di storia contemporanea dell’Università degli Studi di Torino, all’IC Statale Chieti, che ha partecipato al contest con un fumetto. La </w:t>
      </w:r>
      <w:r w:rsidRPr="002909FA">
        <w:rPr>
          <w:rFonts w:ascii="Arial" w:hAnsi="Arial" w:cs="Arial"/>
          <w:b/>
          <w:bCs/>
          <w:color w:val="000000"/>
          <w:sz w:val="22"/>
          <w:szCs w:val="22"/>
        </w:rPr>
        <w:t>menzione speciale Sottosopra</w:t>
      </w:r>
      <w:r w:rsidRPr="002909FA">
        <w:rPr>
          <w:rFonts w:ascii="Arial" w:hAnsi="Arial" w:cs="Arial"/>
          <w:color w:val="000000"/>
          <w:sz w:val="22"/>
          <w:szCs w:val="22"/>
        </w:rPr>
        <w:t>, Movimento Giovani per Save the Children, se l’è aggiudicata l’opera di narrativa </w:t>
      </w:r>
      <w:r w:rsidRPr="002909FA">
        <w:rPr>
          <w:rFonts w:ascii="Arial" w:hAnsi="Arial" w:cs="Arial"/>
          <w:b/>
          <w:bCs/>
          <w:i/>
          <w:iCs/>
          <w:color w:val="000000"/>
          <w:sz w:val="22"/>
          <w:szCs w:val="22"/>
        </w:rPr>
        <w:t>Guerra Giocattolo</w:t>
      </w:r>
      <w:r w:rsidRPr="002909FA">
        <w:rPr>
          <w:rFonts w:ascii="Arial" w:hAnsi="Arial" w:cs="Arial"/>
          <w:color w:val="000000"/>
          <w:sz w:val="22"/>
          <w:szCs w:val="22"/>
        </w:rPr>
        <w:t> di Cristina Morace.</w:t>
      </w:r>
    </w:p>
    <w:p w14:paraId="28EAC26B"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b/>
          <w:bCs/>
          <w:color w:val="000000"/>
          <w:sz w:val="22"/>
          <w:szCs w:val="22"/>
        </w:rPr>
        <w:t>Ai vincitori sono state assegnate delle </w:t>
      </w:r>
      <w:r w:rsidRPr="002909FA">
        <w:rPr>
          <w:rFonts w:ascii="Arial" w:hAnsi="Arial" w:cs="Arial"/>
          <w:b/>
          <w:bCs/>
          <w:i/>
          <w:iCs/>
          <w:color w:val="000000"/>
          <w:sz w:val="22"/>
          <w:szCs w:val="22"/>
        </w:rPr>
        <w:t>gift card</w:t>
      </w:r>
      <w:r w:rsidRPr="002909FA">
        <w:rPr>
          <w:rFonts w:ascii="Arial" w:hAnsi="Arial" w:cs="Arial"/>
          <w:b/>
          <w:bCs/>
          <w:color w:val="000000"/>
          <w:sz w:val="22"/>
          <w:szCs w:val="22"/>
        </w:rPr>
        <w:t> del valore di 500 euro ciascuna</w:t>
      </w:r>
      <w:r w:rsidRPr="002909FA">
        <w:rPr>
          <w:rFonts w:ascii="Arial" w:hAnsi="Arial" w:cs="Arial"/>
          <w:color w:val="000000"/>
          <w:sz w:val="22"/>
          <w:szCs w:val="22"/>
        </w:rPr>
        <w:t> per l’acquisto di attrezzatura audiovisiva, fotografica e musicale e/o la frequenza a corsi di specializzazione.</w:t>
      </w:r>
    </w:p>
    <w:p w14:paraId="51314482"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color w:val="000000"/>
          <w:sz w:val="22"/>
          <w:szCs w:val="22"/>
        </w:rPr>
        <w:t>Il contest, arrivato alla sua sesta edizione, deve il suo nome TuttoMondo all’omonimo murale realizzato dall’artista K. Haring sul lato posteriore della Chiesa di Sant’Antonio Abate di Pisa, nel quale sono raffigurate 30 figura concatenate che simboleggiano la pace universale e l’armonia. </w:t>
      </w:r>
    </w:p>
    <w:p w14:paraId="6A1E0D8F"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color w:val="000000"/>
          <w:sz w:val="22"/>
          <w:szCs w:val="22"/>
        </w:rPr>
        <w:t>“Negli anni con questa iniziativa abbiamo avvicinato migliaia di giovani alla cultura e alla bellezza, veri antidoti alla violenza e all'intolleranza del nostro tempo. Siamo molto orgogliosi di poter celebrare, proprio attraverso questa edizione così speciale, il centenario di Save the Children e di coinvolgere così tanti giovani, i veri ambasciatori del messaggio di Eglantyne Jebb che da 100 anni continua ad ispirare il nostro lavoro” ha affermato </w:t>
      </w:r>
      <w:r w:rsidRPr="002909FA">
        <w:rPr>
          <w:rFonts w:ascii="Arial" w:hAnsi="Arial" w:cs="Arial"/>
          <w:b/>
          <w:bCs/>
          <w:color w:val="000000"/>
          <w:sz w:val="22"/>
          <w:szCs w:val="22"/>
        </w:rPr>
        <w:t>Antonella Inverno, Responsabile Policy and Law Save the Children</w:t>
      </w:r>
      <w:r w:rsidRPr="002909FA">
        <w:rPr>
          <w:rFonts w:ascii="Arial" w:hAnsi="Arial" w:cs="Arial"/>
          <w:color w:val="000000"/>
          <w:sz w:val="22"/>
          <w:szCs w:val="22"/>
        </w:rPr>
        <w:t>.</w:t>
      </w:r>
    </w:p>
    <w:p w14:paraId="454B09A9" w14:textId="67B2626D" w:rsidR="002909FA" w:rsidRPr="002909FA" w:rsidRDefault="002909FA" w:rsidP="002909FA">
      <w:pPr>
        <w:pStyle w:val="NormaleWeb"/>
        <w:rPr>
          <w:rFonts w:ascii="Arial" w:hAnsi="Arial" w:cs="Arial"/>
          <w:color w:val="000000"/>
          <w:sz w:val="22"/>
          <w:szCs w:val="22"/>
        </w:rPr>
      </w:pPr>
      <w:r w:rsidRPr="002909FA">
        <w:rPr>
          <w:rFonts w:ascii="Arial" w:hAnsi="Arial" w:cs="Arial"/>
          <w:color w:val="000000"/>
          <w:sz w:val="22"/>
          <w:szCs w:val="22"/>
        </w:rPr>
        <w:t>​</w:t>
      </w:r>
      <w:r w:rsidRPr="00A836AB">
        <w:rPr>
          <w:rFonts w:ascii="Arial" w:hAnsi="Arial" w:cs="Arial"/>
          <w:b/>
          <w:color w:val="000000"/>
          <w:sz w:val="22"/>
          <w:szCs w:val="22"/>
        </w:rPr>
        <w:t>L’elenco di tutti i finalisti è sul sito:</w:t>
      </w:r>
      <w:r w:rsidRPr="002909FA">
        <w:rPr>
          <w:rFonts w:ascii="Arial" w:hAnsi="Arial" w:cs="Arial"/>
          <w:color w:val="000000"/>
          <w:sz w:val="22"/>
          <w:szCs w:val="22"/>
        </w:rPr>
        <w:t> </w:t>
      </w:r>
      <w:hyperlink r:id="rId9" w:tgtFrame="_blank" w:history="1">
        <w:r w:rsidRPr="002909FA">
          <w:rPr>
            <w:rStyle w:val="Collegamentoipertestuale"/>
            <w:rFonts w:ascii="Arial" w:hAnsi="Arial" w:cs="Arial"/>
            <w:sz w:val="22"/>
            <w:szCs w:val="22"/>
          </w:rPr>
          <w:t>https://www.savethechildren.it/tutto-mondo-contest</w:t>
        </w:r>
      </w:hyperlink>
    </w:p>
    <w:p w14:paraId="28D206B8" w14:textId="4176DEB7" w:rsidR="002909FA" w:rsidRPr="002909FA" w:rsidRDefault="002909FA" w:rsidP="002909FA">
      <w:pPr>
        <w:pStyle w:val="NormaleWeb"/>
        <w:rPr>
          <w:rFonts w:ascii="Arial" w:hAnsi="Arial" w:cs="Arial"/>
          <w:color w:val="000000"/>
          <w:sz w:val="22"/>
          <w:szCs w:val="22"/>
        </w:rPr>
      </w:pPr>
      <w:r w:rsidRPr="002909FA">
        <w:rPr>
          <w:rFonts w:ascii="Arial" w:hAnsi="Arial" w:cs="Arial"/>
          <w:b/>
          <w:bCs/>
          <w:color w:val="000000"/>
          <w:sz w:val="22"/>
          <w:szCs w:val="22"/>
        </w:rPr>
        <w:t>​Il video della giornata di premiazione di Tuttomondo Contest 2019 è disponibile al link: </w:t>
      </w:r>
      <w:hyperlink r:id="rId10" w:tgtFrame="_blank" w:history="1">
        <w:r w:rsidRPr="002909FA">
          <w:rPr>
            <w:rStyle w:val="Collegamentoipertestuale"/>
            <w:rFonts w:ascii="Arial" w:hAnsi="Arial" w:cs="Arial"/>
            <w:sz w:val="22"/>
            <w:szCs w:val="22"/>
          </w:rPr>
          <w:t>https://we.tl/t-AInBJKWUep</w:t>
        </w:r>
      </w:hyperlink>
      <w:r w:rsidRPr="002909FA">
        <w:rPr>
          <w:rFonts w:ascii="Arial" w:hAnsi="Arial" w:cs="Arial"/>
          <w:color w:val="000000"/>
          <w:sz w:val="22"/>
          <w:szCs w:val="22"/>
        </w:rPr>
        <w:t> </w:t>
      </w:r>
    </w:p>
    <w:p w14:paraId="1C588422"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b/>
          <w:bCs/>
          <w:color w:val="000000"/>
          <w:sz w:val="22"/>
          <w:szCs w:val="22"/>
        </w:rPr>
        <w:t>​Una gallery fotografica del Premio Tuttomondo realizzata da Francesco Alesi è disponibile al link: </w:t>
      </w:r>
      <w:hyperlink r:id="rId11" w:tgtFrame="_blank" w:history="1">
        <w:r w:rsidRPr="002909FA">
          <w:rPr>
            <w:rStyle w:val="Collegamentoipertestuale"/>
            <w:rFonts w:ascii="Arial" w:hAnsi="Arial" w:cs="Arial"/>
            <w:sz w:val="22"/>
            <w:szCs w:val="22"/>
          </w:rPr>
          <w:t>https://we.tl/t-E73VEJSzp8</w:t>
        </w:r>
      </w:hyperlink>
      <w:r w:rsidRPr="002909FA">
        <w:rPr>
          <w:rFonts w:ascii="Arial" w:hAnsi="Arial" w:cs="Arial"/>
          <w:color w:val="000000"/>
          <w:sz w:val="22"/>
          <w:szCs w:val="22"/>
        </w:rPr>
        <w:t>​</w:t>
      </w:r>
    </w:p>
    <w:p w14:paraId="0AD1C42D" w14:textId="77777777" w:rsidR="002909FA" w:rsidRPr="002909FA" w:rsidRDefault="002909FA" w:rsidP="002909FA">
      <w:pPr>
        <w:pStyle w:val="NormaleWeb"/>
        <w:rPr>
          <w:rFonts w:ascii="Arial" w:hAnsi="Arial" w:cs="Arial"/>
          <w:color w:val="000000"/>
          <w:sz w:val="22"/>
          <w:szCs w:val="22"/>
        </w:rPr>
      </w:pPr>
      <w:r w:rsidRPr="002909FA">
        <w:rPr>
          <w:rFonts w:ascii="Arial" w:hAnsi="Arial" w:cs="Arial"/>
          <w:color w:val="000000"/>
          <w:sz w:val="22"/>
          <w:szCs w:val="22"/>
        </w:rPr>
        <w:t>​</w:t>
      </w:r>
    </w:p>
    <w:p w14:paraId="2C5FB230" w14:textId="77777777" w:rsidR="002909FA" w:rsidRPr="002909FA" w:rsidRDefault="002909FA" w:rsidP="002909FA">
      <w:pPr>
        <w:pStyle w:val="NormaleWeb"/>
        <w:rPr>
          <w:rFonts w:ascii="Arial" w:hAnsi="Arial" w:cs="Arial"/>
          <w:color w:val="000000"/>
          <w:sz w:val="22"/>
          <w:szCs w:val="22"/>
        </w:rPr>
      </w:pPr>
    </w:p>
    <w:p w14:paraId="6E43ABFC" w14:textId="77777777" w:rsidR="002909FA" w:rsidRPr="00830343" w:rsidRDefault="002909FA" w:rsidP="002909FA">
      <w:pPr>
        <w:pStyle w:val="NormaleWeb"/>
        <w:rPr>
          <w:color w:val="000000"/>
          <w:sz w:val="22"/>
          <w:szCs w:val="22"/>
        </w:rPr>
      </w:pPr>
      <w:r w:rsidRPr="00830343">
        <w:rPr>
          <w:rStyle w:val="Enfasicorsivo"/>
          <w:rFonts w:ascii="Arial" w:hAnsi="Arial" w:cs="Arial"/>
          <w:b/>
          <w:bCs/>
          <w:color w:val="222221"/>
          <w:sz w:val="22"/>
          <w:szCs w:val="22"/>
          <w:bdr w:val="none" w:sz="0" w:space="0" w:color="auto" w:frame="1"/>
          <w:shd w:val="clear" w:color="auto" w:fill="FFFFFF"/>
        </w:rPr>
        <w:t>Per ulteriori informazioni:</w:t>
      </w:r>
      <w:r w:rsidRPr="00830343">
        <w:rPr>
          <w:rFonts w:ascii="Arial" w:hAnsi="Arial" w:cs="Arial"/>
          <w:color w:val="222221"/>
          <w:sz w:val="22"/>
          <w:szCs w:val="22"/>
        </w:rPr>
        <w:br/>
      </w:r>
      <w:r w:rsidRPr="00830343">
        <w:rPr>
          <w:rFonts w:ascii="Arial" w:hAnsi="Arial" w:cs="Arial"/>
          <w:color w:val="222221"/>
          <w:sz w:val="22"/>
          <w:szCs w:val="22"/>
          <w:shd w:val="clear" w:color="auto" w:fill="FFFFFF"/>
        </w:rPr>
        <w:t>Tel 06-48070023/63/81/82</w:t>
      </w:r>
      <w:r w:rsidRPr="00830343">
        <w:rPr>
          <w:rFonts w:ascii="Arial" w:hAnsi="Arial" w:cs="Arial"/>
          <w:color w:val="222221"/>
          <w:sz w:val="22"/>
          <w:szCs w:val="22"/>
        </w:rPr>
        <w:br/>
      </w:r>
      <w:hyperlink r:id="rId12" w:tgtFrame="_blank" w:history="1">
        <w:r w:rsidRPr="00830343">
          <w:rPr>
            <w:rStyle w:val="Collegamentoipertestuale"/>
            <w:rFonts w:ascii="Arial" w:hAnsi="Arial" w:cs="Arial"/>
            <w:color w:val="187688"/>
            <w:sz w:val="22"/>
            <w:szCs w:val="22"/>
            <w:bdr w:val="none" w:sz="0" w:space="0" w:color="auto" w:frame="1"/>
            <w:shd w:val="clear" w:color="auto" w:fill="FFFFFF"/>
          </w:rPr>
          <w:t>ufficiostampa@savethechildren.org</w:t>
        </w:r>
      </w:hyperlink>
      <w:r w:rsidRPr="00830343">
        <w:rPr>
          <w:rFonts w:ascii="Arial" w:hAnsi="Arial" w:cs="Arial"/>
          <w:color w:val="222221"/>
          <w:sz w:val="22"/>
          <w:szCs w:val="22"/>
        </w:rPr>
        <w:br/>
      </w:r>
      <w:hyperlink r:id="rId13" w:tgtFrame="_blank" w:history="1">
        <w:r w:rsidRPr="00830343">
          <w:rPr>
            <w:rStyle w:val="Collegamentoipertestuale"/>
            <w:rFonts w:ascii="Arial" w:hAnsi="Arial" w:cs="Arial"/>
            <w:color w:val="187688"/>
            <w:sz w:val="22"/>
            <w:szCs w:val="22"/>
            <w:bdr w:val="none" w:sz="0" w:space="0" w:color="auto" w:frame="1"/>
            <w:shd w:val="clear" w:color="auto" w:fill="FFFFFF"/>
          </w:rPr>
          <w:t>www.savethechildren.it</w:t>
        </w:r>
      </w:hyperlink>
    </w:p>
    <w:p w14:paraId="3529C681" w14:textId="77777777" w:rsidR="002909FA" w:rsidRDefault="002909FA" w:rsidP="002909FA">
      <w:pPr>
        <w:pStyle w:val="NormaleWeb"/>
        <w:rPr>
          <w:color w:val="000000"/>
          <w:sz w:val="27"/>
          <w:szCs w:val="27"/>
        </w:rPr>
      </w:pPr>
      <w:r>
        <w:rPr>
          <w:rFonts w:ascii="Arial" w:hAnsi="Arial" w:cs="Arial"/>
          <w:color w:val="000000"/>
          <w:sz w:val="27"/>
          <w:szCs w:val="27"/>
        </w:rPr>
        <w:t>​</w:t>
      </w:r>
    </w:p>
    <w:p w14:paraId="445B6226" w14:textId="77777777" w:rsidR="00C14472" w:rsidRPr="003535E5" w:rsidRDefault="00C14472" w:rsidP="002909FA">
      <w:pPr>
        <w:keepNext/>
        <w:spacing w:before="120"/>
        <w:ind w:right="-13"/>
        <w:jc w:val="center"/>
        <w:outlineLvl w:val="2"/>
        <w:rPr>
          <w:rFonts w:ascii="Arial" w:hAnsi="Arial" w:cs="Arial"/>
        </w:rPr>
      </w:pPr>
    </w:p>
    <w:sectPr w:rsidR="00C14472" w:rsidRPr="003535E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F3BC4" w14:textId="77777777" w:rsidR="00F90834" w:rsidRDefault="00F90834" w:rsidP="002B31C1">
      <w:r>
        <w:separator/>
      </w:r>
    </w:p>
  </w:endnote>
  <w:endnote w:type="continuationSeparator" w:id="0">
    <w:p w14:paraId="22368930" w14:textId="77777777" w:rsidR="00F90834" w:rsidRDefault="00F90834" w:rsidP="002B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931657" w14:textId="77777777" w:rsidR="00F90834" w:rsidRDefault="00F90834" w:rsidP="002B31C1">
      <w:r>
        <w:separator/>
      </w:r>
    </w:p>
  </w:footnote>
  <w:footnote w:type="continuationSeparator" w:id="0">
    <w:p w14:paraId="7B53342D" w14:textId="77777777" w:rsidR="00F90834" w:rsidRDefault="00F90834" w:rsidP="002B3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B5B56"/>
    <w:multiLevelType w:val="hybridMultilevel"/>
    <w:tmpl w:val="92565538"/>
    <w:lvl w:ilvl="0" w:tplc="EBBC462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4E"/>
    <w:rsid w:val="00000CC8"/>
    <w:rsid w:val="00004BB9"/>
    <w:rsid w:val="00005888"/>
    <w:rsid w:val="00011FFD"/>
    <w:rsid w:val="0001726F"/>
    <w:rsid w:val="00024483"/>
    <w:rsid w:val="00024BF0"/>
    <w:rsid w:val="0002509A"/>
    <w:rsid w:val="00026C0F"/>
    <w:rsid w:val="00027BF7"/>
    <w:rsid w:val="00030046"/>
    <w:rsid w:val="00031FD9"/>
    <w:rsid w:val="00032810"/>
    <w:rsid w:val="000337DA"/>
    <w:rsid w:val="00034D8F"/>
    <w:rsid w:val="0003547D"/>
    <w:rsid w:val="0003596B"/>
    <w:rsid w:val="00036DFC"/>
    <w:rsid w:val="00037896"/>
    <w:rsid w:val="00043F99"/>
    <w:rsid w:val="00045980"/>
    <w:rsid w:val="0004737D"/>
    <w:rsid w:val="000506B7"/>
    <w:rsid w:val="00053618"/>
    <w:rsid w:val="00056F18"/>
    <w:rsid w:val="00057CBF"/>
    <w:rsid w:val="00061065"/>
    <w:rsid w:val="00061721"/>
    <w:rsid w:val="00062128"/>
    <w:rsid w:val="00062BB9"/>
    <w:rsid w:val="0006359E"/>
    <w:rsid w:val="00073F34"/>
    <w:rsid w:val="00074D9B"/>
    <w:rsid w:val="00075005"/>
    <w:rsid w:val="00075189"/>
    <w:rsid w:val="00076103"/>
    <w:rsid w:val="00076703"/>
    <w:rsid w:val="000770BF"/>
    <w:rsid w:val="0008158B"/>
    <w:rsid w:val="000815D2"/>
    <w:rsid w:val="0008176E"/>
    <w:rsid w:val="000854E0"/>
    <w:rsid w:val="00085E08"/>
    <w:rsid w:val="00090021"/>
    <w:rsid w:val="000912B3"/>
    <w:rsid w:val="00093550"/>
    <w:rsid w:val="00096337"/>
    <w:rsid w:val="000971B1"/>
    <w:rsid w:val="000A0A02"/>
    <w:rsid w:val="000A742F"/>
    <w:rsid w:val="000A7937"/>
    <w:rsid w:val="000B241D"/>
    <w:rsid w:val="000B2587"/>
    <w:rsid w:val="000B67AA"/>
    <w:rsid w:val="000B6D69"/>
    <w:rsid w:val="000C37DA"/>
    <w:rsid w:val="000C4089"/>
    <w:rsid w:val="000C7C92"/>
    <w:rsid w:val="000D077A"/>
    <w:rsid w:val="000D10C7"/>
    <w:rsid w:val="000E15B6"/>
    <w:rsid w:val="000E68AC"/>
    <w:rsid w:val="000E6EA0"/>
    <w:rsid w:val="000F07FB"/>
    <w:rsid w:val="000F2A79"/>
    <w:rsid w:val="00100999"/>
    <w:rsid w:val="00105783"/>
    <w:rsid w:val="00111776"/>
    <w:rsid w:val="00120ED1"/>
    <w:rsid w:val="00121AE0"/>
    <w:rsid w:val="00122B5E"/>
    <w:rsid w:val="0012404F"/>
    <w:rsid w:val="00125FAE"/>
    <w:rsid w:val="00126136"/>
    <w:rsid w:val="00126EA6"/>
    <w:rsid w:val="00127DF5"/>
    <w:rsid w:val="00131A11"/>
    <w:rsid w:val="001321C3"/>
    <w:rsid w:val="00133A8C"/>
    <w:rsid w:val="0013514C"/>
    <w:rsid w:val="001355DD"/>
    <w:rsid w:val="00137855"/>
    <w:rsid w:val="0014023E"/>
    <w:rsid w:val="0014029D"/>
    <w:rsid w:val="00142682"/>
    <w:rsid w:val="001510B6"/>
    <w:rsid w:val="00151D36"/>
    <w:rsid w:val="00152297"/>
    <w:rsid w:val="00152A7D"/>
    <w:rsid w:val="001536DE"/>
    <w:rsid w:val="00153905"/>
    <w:rsid w:val="00154459"/>
    <w:rsid w:val="001573FB"/>
    <w:rsid w:val="00160FD1"/>
    <w:rsid w:val="0016575F"/>
    <w:rsid w:val="00165A17"/>
    <w:rsid w:val="00166E2F"/>
    <w:rsid w:val="00167548"/>
    <w:rsid w:val="001716BE"/>
    <w:rsid w:val="001740BD"/>
    <w:rsid w:val="00183FEA"/>
    <w:rsid w:val="001861F4"/>
    <w:rsid w:val="00186D1F"/>
    <w:rsid w:val="001940BF"/>
    <w:rsid w:val="001954FD"/>
    <w:rsid w:val="0019611B"/>
    <w:rsid w:val="001966E5"/>
    <w:rsid w:val="0019711D"/>
    <w:rsid w:val="001A0AF1"/>
    <w:rsid w:val="001A0E7C"/>
    <w:rsid w:val="001A15BA"/>
    <w:rsid w:val="001A1D80"/>
    <w:rsid w:val="001A6DDC"/>
    <w:rsid w:val="001A7627"/>
    <w:rsid w:val="001B0744"/>
    <w:rsid w:val="001B0EEE"/>
    <w:rsid w:val="001B1F3D"/>
    <w:rsid w:val="001B4BC4"/>
    <w:rsid w:val="001B56A2"/>
    <w:rsid w:val="001C0D7C"/>
    <w:rsid w:val="001C2D5F"/>
    <w:rsid w:val="001C34C1"/>
    <w:rsid w:val="001C5CB3"/>
    <w:rsid w:val="001C7312"/>
    <w:rsid w:val="001D2900"/>
    <w:rsid w:val="001D2EA0"/>
    <w:rsid w:val="001D5B36"/>
    <w:rsid w:val="001E25C3"/>
    <w:rsid w:val="001E3EAA"/>
    <w:rsid w:val="001E64E2"/>
    <w:rsid w:val="001E6B5E"/>
    <w:rsid w:val="001E71D8"/>
    <w:rsid w:val="001E71E6"/>
    <w:rsid w:val="001E7FB1"/>
    <w:rsid w:val="001F2CF1"/>
    <w:rsid w:val="001F2E80"/>
    <w:rsid w:val="0020020F"/>
    <w:rsid w:val="00205251"/>
    <w:rsid w:val="00206069"/>
    <w:rsid w:val="002070B6"/>
    <w:rsid w:val="00207E70"/>
    <w:rsid w:val="00213CB6"/>
    <w:rsid w:val="00214E80"/>
    <w:rsid w:val="002152AE"/>
    <w:rsid w:val="002153FA"/>
    <w:rsid w:val="00217FBD"/>
    <w:rsid w:val="0022066A"/>
    <w:rsid w:val="002226D7"/>
    <w:rsid w:val="00224DB6"/>
    <w:rsid w:val="0022644F"/>
    <w:rsid w:val="00227DC8"/>
    <w:rsid w:val="00230382"/>
    <w:rsid w:val="00230A0D"/>
    <w:rsid w:val="00232035"/>
    <w:rsid w:val="00233274"/>
    <w:rsid w:val="00235609"/>
    <w:rsid w:val="002425C8"/>
    <w:rsid w:val="00242B36"/>
    <w:rsid w:val="002459C5"/>
    <w:rsid w:val="00252470"/>
    <w:rsid w:val="00254348"/>
    <w:rsid w:val="002565B1"/>
    <w:rsid w:val="00257830"/>
    <w:rsid w:val="00261E33"/>
    <w:rsid w:val="0026255B"/>
    <w:rsid w:val="002631A5"/>
    <w:rsid w:val="0026699E"/>
    <w:rsid w:val="0026738A"/>
    <w:rsid w:val="002718DF"/>
    <w:rsid w:val="00274897"/>
    <w:rsid w:val="00280A92"/>
    <w:rsid w:val="00281B60"/>
    <w:rsid w:val="0028235E"/>
    <w:rsid w:val="002840A5"/>
    <w:rsid w:val="0028645F"/>
    <w:rsid w:val="002909FA"/>
    <w:rsid w:val="00291A4D"/>
    <w:rsid w:val="002931EB"/>
    <w:rsid w:val="00297231"/>
    <w:rsid w:val="002A06B8"/>
    <w:rsid w:val="002A0CDA"/>
    <w:rsid w:val="002A50C4"/>
    <w:rsid w:val="002A5656"/>
    <w:rsid w:val="002A5E63"/>
    <w:rsid w:val="002A5E82"/>
    <w:rsid w:val="002A6456"/>
    <w:rsid w:val="002A6C06"/>
    <w:rsid w:val="002A730F"/>
    <w:rsid w:val="002B140A"/>
    <w:rsid w:val="002B31C1"/>
    <w:rsid w:val="002B3B08"/>
    <w:rsid w:val="002B4158"/>
    <w:rsid w:val="002B432F"/>
    <w:rsid w:val="002B4913"/>
    <w:rsid w:val="002B6893"/>
    <w:rsid w:val="002C0E19"/>
    <w:rsid w:val="002C2079"/>
    <w:rsid w:val="002C4D41"/>
    <w:rsid w:val="002D186D"/>
    <w:rsid w:val="002D31ED"/>
    <w:rsid w:val="002D50EC"/>
    <w:rsid w:val="002D7608"/>
    <w:rsid w:val="002E1936"/>
    <w:rsid w:val="002E3BFE"/>
    <w:rsid w:val="002E4E32"/>
    <w:rsid w:val="002E561B"/>
    <w:rsid w:val="002E5F79"/>
    <w:rsid w:val="002F00E7"/>
    <w:rsid w:val="002F4F3B"/>
    <w:rsid w:val="00301F44"/>
    <w:rsid w:val="0030413C"/>
    <w:rsid w:val="00322ED4"/>
    <w:rsid w:val="003242D4"/>
    <w:rsid w:val="00324354"/>
    <w:rsid w:val="00324E83"/>
    <w:rsid w:val="00324FA3"/>
    <w:rsid w:val="003276EB"/>
    <w:rsid w:val="0032787D"/>
    <w:rsid w:val="0033036C"/>
    <w:rsid w:val="00333F94"/>
    <w:rsid w:val="00336928"/>
    <w:rsid w:val="00341579"/>
    <w:rsid w:val="00343A1B"/>
    <w:rsid w:val="00350294"/>
    <w:rsid w:val="003503BA"/>
    <w:rsid w:val="00350751"/>
    <w:rsid w:val="003535E5"/>
    <w:rsid w:val="003574D8"/>
    <w:rsid w:val="00367442"/>
    <w:rsid w:val="00372B66"/>
    <w:rsid w:val="00373A06"/>
    <w:rsid w:val="00376AE5"/>
    <w:rsid w:val="003817C1"/>
    <w:rsid w:val="00381C42"/>
    <w:rsid w:val="003838CD"/>
    <w:rsid w:val="00384F96"/>
    <w:rsid w:val="0038564E"/>
    <w:rsid w:val="00385964"/>
    <w:rsid w:val="00386020"/>
    <w:rsid w:val="003930B7"/>
    <w:rsid w:val="003A64AA"/>
    <w:rsid w:val="003A64FC"/>
    <w:rsid w:val="003A66D4"/>
    <w:rsid w:val="003A7F9D"/>
    <w:rsid w:val="003B1B65"/>
    <w:rsid w:val="003B27C2"/>
    <w:rsid w:val="003B27CC"/>
    <w:rsid w:val="003B27F3"/>
    <w:rsid w:val="003B2FF6"/>
    <w:rsid w:val="003B3708"/>
    <w:rsid w:val="003B48C5"/>
    <w:rsid w:val="003B50C6"/>
    <w:rsid w:val="003B69CF"/>
    <w:rsid w:val="003B6F90"/>
    <w:rsid w:val="003B73CF"/>
    <w:rsid w:val="003C21D7"/>
    <w:rsid w:val="003C3CED"/>
    <w:rsid w:val="003C40C5"/>
    <w:rsid w:val="003C45D1"/>
    <w:rsid w:val="003C47DC"/>
    <w:rsid w:val="003C5820"/>
    <w:rsid w:val="003C704C"/>
    <w:rsid w:val="003D019E"/>
    <w:rsid w:val="003D0501"/>
    <w:rsid w:val="003D06BA"/>
    <w:rsid w:val="003D3641"/>
    <w:rsid w:val="003D36D0"/>
    <w:rsid w:val="003D3784"/>
    <w:rsid w:val="003D48CB"/>
    <w:rsid w:val="003E2D2D"/>
    <w:rsid w:val="003E6389"/>
    <w:rsid w:val="003E7C8B"/>
    <w:rsid w:val="003F23C3"/>
    <w:rsid w:val="003F3558"/>
    <w:rsid w:val="003F3B28"/>
    <w:rsid w:val="003F3E08"/>
    <w:rsid w:val="003F5486"/>
    <w:rsid w:val="003F6D57"/>
    <w:rsid w:val="00400A74"/>
    <w:rsid w:val="004011F0"/>
    <w:rsid w:val="00401B47"/>
    <w:rsid w:val="0040385B"/>
    <w:rsid w:val="00405C91"/>
    <w:rsid w:val="0040619F"/>
    <w:rsid w:val="00410248"/>
    <w:rsid w:val="00413D55"/>
    <w:rsid w:val="00416AEA"/>
    <w:rsid w:val="00416D08"/>
    <w:rsid w:val="00417E06"/>
    <w:rsid w:val="004202D4"/>
    <w:rsid w:val="00421179"/>
    <w:rsid w:val="00422A5B"/>
    <w:rsid w:val="00425045"/>
    <w:rsid w:val="00425A73"/>
    <w:rsid w:val="004310F5"/>
    <w:rsid w:val="00431539"/>
    <w:rsid w:val="00431DDC"/>
    <w:rsid w:val="004409D5"/>
    <w:rsid w:val="004415C8"/>
    <w:rsid w:val="004415EB"/>
    <w:rsid w:val="004426B3"/>
    <w:rsid w:val="00443CB8"/>
    <w:rsid w:val="00444784"/>
    <w:rsid w:val="00444EDC"/>
    <w:rsid w:val="0044554E"/>
    <w:rsid w:val="004472EA"/>
    <w:rsid w:val="00447573"/>
    <w:rsid w:val="00447E12"/>
    <w:rsid w:val="00456B6F"/>
    <w:rsid w:val="00456B98"/>
    <w:rsid w:val="004576F8"/>
    <w:rsid w:val="00457761"/>
    <w:rsid w:val="00461144"/>
    <w:rsid w:val="00462819"/>
    <w:rsid w:val="00466592"/>
    <w:rsid w:val="004671D3"/>
    <w:rsid w:val="0047092F"/>
    <w:rsid w:val="00474A84"/>
    <w:rsid w:val="0047512F"/>
    <w:rsid w:val="00475445"/>
    <w:rsid w:val="004757FC"/>
    <w:rsid w:val="00480051"/>
    <w:rsid w:val="00481AFC"/>
    <w:rsid w:val="00481CB6"/>
    <w:rsid w:val="004879B1"/>
    <w:rsid w:val="00490858"/>
    <w:rsid w:val="00491090"/>
    <w:rsid w:val="004957EB"/>
    <w:rsid w:val="00497749"/>
    <w:rsid w:val="004A059C"/>
    <w:rsid w:val="004A0F87"/>
    <w:rsid w:val="004A0F88"/>
    <w:rsid w:val="004A1F57"/>
    <w:rsid w:val="004B0524"/>
    <w:rsid w:val="004B329E"/>
    <w:rsid w:val="004B4BFF"/>
    <w:rsid w:val="004C5AE8"/>
    <w:rsid w:val="004D1376"/>
    <w:rsid w:val="004D29CA"/>
    <w:rsid w:val="004D63EA"/>
    <w:rsid w:val="004D7EC6"/>
    <w:rsid w:val="004E04E6"/>
    <w:rsid w:val="004E184B"/>
    <w:rsid w:val="004E34B0"/>
    <w:rsid w:val="004E34BF"/>
    <w:rsid w:val="004E7FD1"/>
    <w:rsid w:val="004F3B71"/>
    <w:rsid w:val="004F3B78"/>
    <w:rsid w:val="004F3E98"/>
    <w:rsid w:val="004F6861"/>
    <w:rsid w:val="004F6945"/>
    <w:rsid w:val="005032FC"/>
    <w:rsid w:val="0050666A"/>
    <w:rsid w:val="005104FB"/>
    <w:rsid w:val="00511539"/>
    <w:rsid w:val="00513168"/>
    <w:rsid w:val="005143A6"/>
    <w:rsid w:val="0051490B"/>
    <w:rsid w:val="005179AC"/>
    <w:rsid w:val="00517DB8"/>
    <w:rsid w:val="005217CE"/>
    <w:rsid w:val="00524B7E"/>
    <w:rsid w:val="00525931"/>
    <w:rsid w:val="005274C4"/>
    <w:rsid w:val="00530CF7"/>
    <w:rsid w:val="005320B1"/>
    <w:rsid w:val="00532B2A"/>
    <w:rsid w:val="00533615"/>
    <w:rsid w:val="00534CD2"/>
    <w:rsid w:val="005354D8"/>
    <w:rsid w:val="005360F3"/>
    <w:rsid w:val="00537504"/>
    <w:rsid w:val="00542870"/>
    <w:rsid w:val="0054307E"/>
    <w:rsid w:val="00544A0B"/>
    <w:rsid w:val="0054576F"/>
    <w:rsid w:val="00546826"/>
    <w:rsid w:val="005504AA"/>
    <w:rsid w:val="0055099B"/>
    <w:rsid w:val="00551061"/>
    <w:rsid w:val="005539E9"/>
    <w:rsid w:val="00555A27"/>
    <w:rsid w:val="005578C9"/>
    <w:rsid w:val="00560ACE"/>
    <w:rsid w:val="00564155"/>
    <w:rsid w:val="0056640C"/>
    <w:rsid w:val="0056655C"/>
    <w:rsid w:val="005711C4"/>
    <w:rsid w:val="00573E3B"/>
    <w:rsid w:val="0057519B"/>
    <w:rsid w:val="005751CD"/>
    <w:rsid w:val="00581D8E"/>
    <w:rsid w:val="00581F30"/>
    <w:rsid w:val="005835C5"/>
    <w:rsid w:val="00584440"/>
    <w:rsid w:val="005851DF"/>
    <w:rsid w:val="005851F3"/>
    <w:rsid w:val="005856EB"/>
    <w:rsid w:val="00586801"/>
    <w:rsid w:val="00590161"/>
    <w:rsid w:val="00590ABE"/>
    <w:rsid w:val="00591441"/>
    <w:rsid w:val="005915F6"/>
    <w:rsid w:val="0059216C"/>
    <w:rsid w:val="00593AF1"/>
    <w:rsid w:val="0059472B"/>
    <w:rsid w:val="00596904"/>
    <w:rsid w:val="0059719D"/>
    <w:rsid w:val="005A1187"/>
    <w:rsid w:val="005A31EE"/>
    <w:rsid w:val="005A3230"/>
    <w:rsid w:val="005A4782"/>
    <w:rsid w:val="005A5C19"/>
    <w:rsid w:val="005A62F3"/>
    <w:rsid w:val="005A6F86"/>
    <w:rsid w:val="005A7166"/>
    <w:rsid w:val="005B018E"/>
    <w:rsid w:val="005B0B41"/>
    <w:rsid w:val="005B2538"/>
    <w:rsid w:val="005B3328"/>
    <w:rsid w:val="005B59B4"/>
    <w:rsid w:val="005B76BC"/>
    <w:rsid w:val="005B7DE5"/>
    <w:rsid w:val="005C17D7"/>
    <w:rsid w:val="005C538D"/>
    <w:rsid w:val="005C68F4"/>
    <w:rsid w:val="005D065F"/>
    <w:rsid w:val="005D0EAA"/>
    <w:rsid w:val="005D0F68"/>
    <w:rsid w:val="005D2CCA"/>
    <w:rsid w:val="005D428E"/>
    <w:rsid w:val="005E277A"/>
    <w:rsid w:val="005E2B13"/>
    <w:rsid w:val="005E2BC2"/>
    <w:rsid w:val="005E674D"/>
    <w:rsid w:val="005F376F"/>
    <w:rsid w:val="005F502A"/>
    <w:rsid w:val="005F5FF7"/>
    <w:rsid w:val="00600105"/>
    <w:rsid w:val="00600E13"/>
    <w:rsid w:val="0060276F"/>
    <w:rsid w:val="00603A26"/>
    <w:rsid w:val="006047AE"/>
    <w:rsid w:val="0060624B"/>
    <w:rsid w:val="00606C70"/>
    <w:rsid w:val="00606CA2"/>
    <w:rsid w:val="00611E4A"/>
    <w:rsid w:val="00614062"/>
    <w:rsid w:val="00617B2E"/>
    <w:rsid w:val="00620D40"/>
    <w:rsid w:val="00621110"/>
    <w:rsid w:val="00627662"/>
    <w:rsid w:val="006302BA"/>
    <w:rsid w:val="0063279A"/>
    <w:rsid w:val="00632FFE"/>
    <w:rsid w:val="006336AC"/>
    <w:rsid w:val="00635BEF"/>
    <w:rsid w:val="00636E04"/>
    <w:rsid w:val="006405C6"/>
    <w:rsid w:val="00641789"/>
    <w:rsid w:val="00641E31"/>
    <w:rsid w:val="00643635"/>
    <w:rsid w:val="00644FFF"/>
    <w:rsid w:val="006479A5"/>
    <w:rsid w:val="00652562"/>
    <w:rsid w:val="0065513C"/>
    <w:rsid w:val="00655697"/>
    <w:rsid w:val="00657226"/>
    <w:rsid w:val="00657961"/>
    <w:rsid w:val="00660298"/>
    <w:rsid w:val="00661103"/>
    <w:rsid w:val="00664410"/>
    <w:rsid w:val="00664783"/>
    <w:rsid w:val="00672AFF"/>
    <w:rsid w:val="00672F38"/>
    <w:rsid w:val="00673463"/>
    <w:rsid w:val="00677B0D"/>
    <w:rsid w:val="00677CAB"/>
    <w:rsid w:val="006804EE"/>
    <w:rsid w:val="0068349C"/>
    <w:rsid w:val="00683AB6"/>
    <w:rsid w:val="00683C2F"/>
    <w:rsid w:val="006876AE"/>
    <w:rsid w:val="00692AEB"/>
    <w:rsid w:val="00694A95"/>
    <w:rsid w:val="0069698F"/>
    <w:rsid w:val="00697B66"/>
    <w:rsid w:val="006A3549"/>
    <w:rsid w:val="006A6435"/>
    <w:rsid w:val="006A6DF5"/>
    <w:rsid w:val="006A7F48"/>
    <w:rsid w:val="006B419E"/>
    <w:rsid w:val="006B7049"/>
    <w:rsid w:val="006B70C8"/>
    <w:rsid w:val="006C2CB4"/>
    <w:rsid w:val="006C382F"/>
    <w:rsid w:val="006C7071"/>
    <w:rsid w:val="006D39B8"/>
    <w:rsid w:val="006D686C"/>
    <w:rsid w:val="006D6959"/>
    <w:rsid w:val="006D6EE2"/>
    <w:rsid w:val="006D75F8"/>
    <w:rsid w:val="006E2635"/>
    <w:rsid w:val="006E30F8"/>
    <w:rsid w:val="006E3348"/>
    <w:rsid w:val="006E3A79"/>
    <w:rsid w:val="006E69E7"/>
    <w:rsid w:val="006F13D2"/>
    <w:rsid w:val="006F2C34"/>
    <w:rsid w:val="006F4F9D"/>
    <w:rsid w:val="006F6B95"/>
    <w:rsid w:val="006F6D60"/>
    <w:rsid w:val="006F7FC8"/>
    <w:rsid w:val="0070241F"/>
    <w:rsid w:val="0070486D"/>
    <w:rsid w:val="007068DE"/>
    <w:rsid w:val="007069B7"/>
    <w:rsid w:val="00706BAB"/>
    <w:rsid w:val="00707DE2"/>
    <w:rsid w:val="00707DE3"/>
    <w:rsid w:val="00714C7D"/>
    <w:rsid w:val="00714FD2"/>
    <w:rsid w:val="007150DC"/>
    <w:rsid w:val="00715618"/>
    <w:rsid w:val="00716701"/>
    <w:rsid w:val="007201A3"/>
    <w:rsid w:val="007207C2"/>
    <w:rsid w:val="00721EC2"/>
    <w:rsid w:val="007257D4"/>
    <w:rsid w:val="007272E9"/>
    <w:rsid w:val="0073120E"/>
    <w:rsid w:val="00731626"/>
    <w:rsid w:val="00731A31"/>
    <w:rsid w:val="00733B2C"/>
    <w:rsid w:val="00733D59"/>
    <w:rsid w:val="007342B3"/>
    <w:rsid w:val="0073452D"/>
    <w:rsid w:val="00734E72"/>
    <w:rsid w:val="00736C70"/>
    <w:rsid w:val="0074167F"/>
    <w:rsid w:val="0074298A"/>
    <w:rsid w:val="00751367"/>
    <w:rsid w:val="007535BF"/>
    <w:rsid w:val="00753734"/>
    <w:rsid w:val="00753F80"/>
    <w:rsid w:val="0075430D"/>
    <w:rsid w:val="00754CC5"/>
    <w:rsid w:val="00757004"/>
    <w:rsid w:val="0075759D"/>
    <w:rsid w:val="00760DD1"/>
    <w:rsid w:val="00761FF2"/>
    <w:rsid w:val="007622F2"/>
    <w:rsid w:val="007638F4"/>
    <w:rsid w:val="00763CC3"/>
    <w:rsid w:val="007655F2"/>
    <w:rsid w:val="00767E1A"/>
    <w:rsid w:val="007707A9"/>
    <w:rsid w:val="00772B5F"/>
    <w:rsid w:val="007739A3"/>
    <w:rsid w:val="00773A6C"/>
    <w:rsid w:val="0077408A"/>
    <w:rsid w:val="00775638"/>
    <w:rsid w:val="00777380"/>
    <w:rsid w:val="00780A82"/>
    <w:rsid w:val="00785DDE"/>
    <w:rsid w:val="0079152C"/>
    <w:rsid w:val="00792272"/>
    <w:rsid w:val="00793CAE"/>
    <w:rsid w:val="00794B8A"/>
    <w:rsid w:val="00794FFF"/>
    <w:rsid w:val="0079573E"/>
    <w:rsid w:val="007959EB"/>
    <w:rsid w:val="007A0ED7"/>
    <w:rsid w:val="007A10DA"/>
    <w:rsid w:val="007A12FF"/>
    <w:rsid w:val="007A1A06"/>
    <w:rsid w:val="007A2481"/>
    <w:rsid w:val="007A5256"/>
    <w:rsid w:val="007B076D"/>
    <w:rsid w:val="007B08AB"/>
    <w:rsid w:val="007B0BEF"/>
    <w:rsid w:val="007B1EDB"/>
    <w:rsid w:val="007B59E3"/>
    <w:rsid w:val="007B5E38"/>
    <w:rsid w:val="007B5FF0"/>
    <w:rsid w:val="007B6787"/>
    <w:rsid w:val="007B6E77"/>
    <w:rsid w:val="007B7D4D"/>
    <w:rsid w:val="007C1B02"/>
    <w:rsid w:val="007C2F7B"/>
    <w:rsid w:val="007C4702"/>
    <w:rsid w:val="007D0D5C"/>
    <w:rsid w:val="007D23B0"/>
    <w:rsid w:val="007D3E85"/>
    <w:rsid w:val="007D4A63"/>
    <w:rsid w:val="007D51CA"/>
    <w:rsid w:val="007D5270"/>
    <w:rsid w:val="007D67B0"/>
    <w:rsid w:val="007D7252"/>
    <w:rsid w:val="007E0379"/>
    <w:rsid w:val="007E0D92"/>
    <w:rsid w:val="007E19DE"/>
    <w:rsid w:val="007E341A"/>
    <w:rsid w:val="007E3A04"/>
    <w:rsid w:val="007E7A8C"/>
    <w:rsid w:val="007E7B09"/>
    <w:rsid w:val="007F1D1A"/>
    <w:rsid w:val="007F5996"/>
    <w:rsid w:val="007F6CD9"/>
    <w:rsid w:val="007F743B"/>
    <w:rsid w:val="007F7ABC"/>
    <w:rsid w:val="00804C43"/>
    <w:rsid w:val="00806D3B"/>
    <w:rsid w:val="00807A32"/>
    <w:rsid w:val="00807AE2"/>
    <w:rsid w:val="00811FD2"/>
    <w:rsid w:val="0081434D"/>
    <w:rsid w:val="008148C1"/>
    <w:rsid w:val="00815A1B"/>
    <w:rsid w:val="00817F95"/>
    <w:rsid w:val="00821CAB"/>
    <w:rsid w:val="00821F1E"/>
    <w:rsid w:val="00823139"/>
    <w:rsid w:val="00830343"/>
    <w:rsid w:val="0083268D"/>
    <w:rsid w:val="0083399F"/>
    <w:rsid w:val="00836A1C"/>
    <w:rsid w:val="00837047"/>
    <w:rsid w:val="00837487"/>
    <w:rsid w:val="00837B4C"/>
    <w:rsid w:val="00840712"/>
    <w:rsid w:val="0084508F"/>
    <w:rsid w:val="00845313"/>
    <w:rsid w:val="008503A4"/>
    <w:rsid w:val="00852615"/>
    <w:rsid w:val="0085312F"/>
    <w:rsid w:val="00855415"/>
    <w:rsid w:val="008578D2"/>
    <w:rsid w:val="008624E6"/>
    <w:rsid w:val="0086277F"/>
    <w:rsid w:val="0086311D"/>
    <w:rsid w:val="00863AD7"/>
    <w:rsid w:val="008677A3"/>
    <w:rsid w:val="00873453"/>
    <w:rsid w:val="00876413"/>
    <w:rsid w:val="00876A11"/>
    <w:rsid w:val="0087721B"/>
    <w:rsid w:val="00880B74"/>
    <w:rsid w:val="00881EB2"/>
    <w:rsid w:val="00883DC7"/>
    <w:rsid w:val="00887B9B"/>
    <w:rsid w:val="0089203F"/>
    <w:rsid w:val="00893857"/>
    <w:rsid w:val="00893C42"/>
    <w:rsid w:val="008966DC"/>
    <w:rsid w:val="008969CD"/>
    <w:rsid w:val="00897DD3"/>
    <w:rsid w:val="008A016B"/>
    <w:rsid w:val="008A2EAF"/>
    <w:rsid w:val="008A53DE"/>
    <w:rsid w:val="008A588E"/>
    <w:rsid w:val="008A6362"/>
    <w:rsid w:val="008A751A"/>
    <w:rsid w:val="008A79E1"/>
    <w:rsid w:val="008B0251"/>
    <w:rsid w:val="008B1DDC"/>
    <w:rsid w:val="008B1FE7"/>
    <w:rsid w:val="008B2BDE"/>
    <w:rsid w:val="008B4323"/>
    <w:rsid w:val="008C2AB0"/>
    <w:rsid w:val="008C4939"/>
    <w:rsid w:val="008D173B"/>
    <w:rsid w:val="008D252F"/>
    <w:rsid w:val="008D26FF"/>
    <w:rsid w:val="008D6A21"/>
    <w:rsid w:val="008E0784"/>
    <w:rsid w:val="008E2256"/>
    <w:rsid w:val="008E22CC"/>
    <w:rsid w:val="008E4B03"/>
    <w:rsid w:val="008E4EF8"/>
    <w:rsid w:val="008E7033"/>
    <w:rsid w:val="008E7C7C"/>
    <w:rsid w:val="008F56FB"/>
    <w:rsid w:val="008F5B3B"/>
    <w:rsid w:val="00901374"/>
    <w:rsid w:val="00907A76"/>
    <w:rsid w:val="00910DD0"/>
    <w:rsid w:val="009114A4"/>
    <w:rsid w:val="00914D27"/>
    <w:rsid w:val="0091592D"/>
    <w:rsid w:val="009213CD"/>
    <w:rsid w:val="009236FD"/>
    <w:rsid w:val="00924BF0"/>
    <w:rsid w:val="00926629"/>
    <w:rsid w:val="009310FC"/>
    <w:rsid w:val="0093364F"/>
    <w:rsid w:val="00936DBA"/>
    <w:rsid w:val="00937E63"/>
    <w:rsid w:val="00941716"/>
    <w:rsid w:val="00950A6C"/>
    <w:rsid w:val="00950F59"/>
    <w:rsid w:val="00952152"/>
    <w:rsid w:val="00955DD4"/>
    <w:rsid w:val="009628A8"/>
    <w:rsid w:val="00962A66"/>
    <w:rsid w:val="00964B36"/>
    <w:rsid w:val="00964BF1"/>
    <w:rsid w:val="0096747B"/>
    <w:rsid w:val="00967EA9"/>
    <w:rsid w:val="00970E31"/>
    <w:rsid w:val="00970E89"/>
    <w:rsid w:val="0097296C"/>
    <w:rsid w:val="00976E30"/>
    <w:rsid w:val="00980743"/>
    <w:rsid w:val="00980B49"/>
    <w:rsid w:val="009847E0"/>
    <w:rsid w:val="009859D6"/>
    <w:rsid w:val="0098697D"/>
    <w:rsid w:val="00986F37"/>
    <w:rsid w:val="00995C17"/>
    <w:rsid w:val="009A19C7"/>
    <w:rsid w:val="009A1F19"/>
    <w:rsid w:val="009A2111"/>
    <w:rsid w:val="009A240D"/>
    <w:rsid w:val="009A2C3A"/>
    <w:rsid w:val="009A2CE6"/>
    <w:rsid w:val="009B0999"/>
    <w:rsid w:val="009B27FE"/>
    <w:rsid w:val="009B4A16"/>
    <w:rsid w:val="009B6F08"/>
    <w:rsid w:val="009C5D54"/>
    <w:rsid w:val="009D004F"/>
    <w:rsid w:val="009D0B59"/>
    <w:rsid w:val="009D0E0B"/>
    <w:rsid w:val="009D4AAF"/>
    <w:rsid w:val="009E17A3"/>
    <w:rsid w:val="009E211B"/>
    <w:rsid w:val="009E336D"/>
    <w:rsid w:val="009E53EC"/>
    <w:rsid w:val="009E59FC"/>
    <w:rsid w:val="009E7FED"/>
    <w:rsid w:val="009F7699"/>
    <w:rsid w:val="00A02845"/>
    <w:rsid w:val="00A0381A"/>
    <w:rsid w:val="00A05192"/>
    <w:rsid w:val="00A059AD"/>
    <w:rsid w:val="00A066B5"/>
    <w:rsid w:val="00A07800"/>
    <w:rsid w:val="00A118B0"/>
    <w:rsid w:val="00A13A81"/>
    <w:rsid w:val="00A16618"/>
    <w:rsid w:val="00A16B2A"/>
    <w:rsid w:val="00A25BAB"/>
    <w:rsid w:val="00A2670A"/>
    <w:rsid w:val="00A267C1"/>
    <w:rsid w:val="00A26CAD"/>
    <w:rsid w:val="00A27B1F"/>
    <w:rsid w:val="00A30A87"/>
    <w:rsid w:val="00A318FF"/>
    <w:rsid w:val="00A352E2"/>
    <w:rsid w:val="00A35315"/>
    <w:rsid w:val="00A372FD"/>
    <w:rsid w:val="00A41D10"/>
    <w:rsid w:val="00A43B05"/>
    <w:rsid w:val="00A44B13"/>
    <w:rsid w:val="00A46DE8"/>
    <w:rsid w:val="00A47AB2"/>
    <w:rsid w:val="00A47F4B"/>
    <w:rsid w:val="00A50559"/>
    <w:rsid w:val="00A5165B"/>
    <w:rsid w:val="00A51D4A"/>
    <w:rsid w:val="00A52793"/>
    <w:rsid w:val="00A52C68"/>
    <w:rsid w:val="00A56154"/>
    <w:rsid w:val="00A56665"/>
    <w:rsid w:val="00A61785"/>
    <w:rsid w:val="00A67AEF"/>
    <w:rsid w:val="00A73705"/>
    <w:rsid w:val="00A7576B"/>
    <w:rsid w:val="00A75B69"/>
    <w:rsid w:val="00A81FD5"/>
    <w:rsid w:val="00A836AB"/>
    <w:rsid w:val="00A87110"/>
    <w:rsid w:val="00A90D87"/>
    <w:rsid w:val="00A9170C"/>
    <w:rsid w:val="00A918D9"/>
    <w:rsid w:val="00A925C7"/>
    <w:rsid w:val="00A93840"/>
    <w:rsid w:val="00A95138"/>
    <w:rsid w:val="00A95378"/>
    <w:rsid w:val="00A95C6F"/>
    <w:rsid w:val="00A96091"/>
    <w:rsid w:val="00AA158B"/>
    <w:rsid w:val="00AA4338"/>
    <w:rsid w:val="00AA64EA"/>
    <w:rsid w:val="00AA6A6E"/>
    <w:rsid w:val="00AA7897"/>
    <w:rsid w:val="00AB2DA1"/>
    <w:rsid w:val="00AB36A9"/>
    <w:rsid w:val="00AB4296"/>
    <w:rsid w:val="00AB7AA5"/>
    <w:rsid w:val="00AC5CE8"/>
    <w:rsid w:val="00AC61E1"/>
    <w:rsid w:val="00AC62C5"/>
    <w:rsid w:val="00AC6AEA"/>
    <w:rsid w:val="00AD5941"/>
    <w:rsid w:val="00AD60E8"/>
    <w:rsid w:val="00AD66E9"/>
    <w:rsid w:val="00AD7013"/>
    <w:rsid w:val="00AE726C"/>
    <w:rsid w:val="00AE7A7A"/>
    <w:rsid w:val="00AF42D8"/>
    <w:rsid w:val="00AF445E"/>
    <w:rsid w:val="00B009BE"/>
    <w:rsid w:val="00B01F20"/>
    <w:rsid w:val="00B0384E"/>
    <w:rsid w:val="00B041E1"/>
    <w:rsid w:val="00B0432E"/>
    <w:rsid w:val="00B06D37"/>
    <w:rsid w:val="00B11A95"/>
    <w:rsid w:val="00B17FBA"/>
    <w:rsid w:val="00B214B5"/>
    <w:rsid w:val="00B2191E"/>
    <w:rsid w:val="00B239AE"/>
    <w:rsid w:val="00B26874"/>
    <w:rsid w:val="00B32827"/>
    <w:rsid w:val="00B328D6"/>
    <w:rsid w:val="00B34F7C"/>
    <w:rsid w:val="00B370AD"/>
    <w:rsid w:val="00B559CF"/>
    <w:rsid w:val="00B55B24"/>
    <w:rsid w:val="00B6169D"/>
    <w:rsid w:val="00B62D3B"/>
    <w:rsid w:val="00B714B7"/>
    <w:rsid w:val="00B73E92"/>
    <w:rsid w:val="00B741B9"/>
    <w:rsid w:val="00B76D09"/>
    <w:rsid w:val="00B7791F"/>
    <w:rsid w:val="00B8204E"/>
    <w:rsid w:val="00B84D5E"/>
    <w:rsid w:val="00B8549F"/>
    <w:rsid w:val="00B85681"/>
    <w:rsid w:val="00B87304"/>
    <w:rsid w:val="00B933E8"/>
    <w:rsid w:val="00B95C25"/>
    <w:rsid w:val="00B95E9C"/>
    <w:rsid w:val="00BA28D7"/>
    <w:rsid w:val="00BA3B1A"/>
    <w:rsid w:val="00BA7A3F"/>
    <w:rsid w:val="00BB1543"/>
    <w:rsid w:val="00BB26B1"/>
    <w:rsid w:val="00BB7CB6"/>
    <w:rsid w:val="00BC0B72"/>
    <w:rsid w:val="00BC1A03"/>
    <w:rsid w:val="00BC4349"/>
    <w:rsid w:val="00BD1A47"/>
    <w:rsid w:val="00BD1B4C"/>
    <w:rsid w:val="00BD4012"/>
    <w:rsid w:val="00BD559B"/>
    <w:rsid w:val="00BD586E"/>
    <w:rsid w:val="00BD5E4F"/>
    <w:rsid w:val="00BE1207"/>
    <w:rsid w:val="00BE2B29"/>
    <w:rsid w:val="00BE305A"/>
    <w:rsid w:val="00BE5E84"/>
    <w:rsid w:val="00BE6FE8"/>
    <w:rsid w:val="00BF4250"/>
    <w:rsid w:val="00BF5307"/>
    <w:rsid w:val="00BF77A2"/>
    <w:rsid w:val="00BF79B0"/>
    <w:rsid w:val="00C029BB"/>
    <w:rsid w:val="00C07678"/>
    <w:rsid w:val="00C07B0B"/>
    <w:rsid w:val="00C10800"/>
    <w:rsid w:val="00C12290"/>
    <w:rsid w:val="00C131F6"/>
    <w:rsid w:val="00C14472"/>
    <w:rsid w:val="00C154D4"/>
    <w:rsid w:val="00C156D0"/>
    <w:rsid w:val="00C15722"/>
    <w:rsid w:val="00C17983"/>
    <w:rsid w:val="00C2538B"/>
    <w:rsid w:val="00C25EEB"/>
    <w:rsid w:val="00C25F6D"/>
    <w:rsid w:val="00C30361"/>
    <w:rsid w:val="00C3039F"/>
    <w:rsid w:val="00C306F6"/>
    <w:rsid w:val="00C31D13"/>
    <w:rsid w:val="00C3205E"/>
    <w:rsid w:val="00C33963"/>
    <w:rsid w:val="00C37034"/>
    <w:rsid w:val="00C41856"/>
    <w:rsid w:val="00C41F63"/>
    <w:rsid w:val="00C42400"/>
    <w:rsid w:val="00C457CF"/>
    <w:rsid w:val="00C4601E"/>
    <w:rsid w:val="00C47030"/>
    <w:rsid w:val="00C50330"/>
    <w:rsid w:val="00C517BF"/>
    <w:rsid w:val="00C54FEF"/>
    <w:rsid w:val="00C552ED"/>
    <w:rsid w:val="00C555D6"/>
    <w:rsid w:val="00C57799"/>
    <w:rsid w:val="00C6058B"/>
    <w:rsid w:val="00C606AB"/>
    <w:rsid w:val="00C65200"/>
    <w:rsid w:val="00C662AA"/>
    <w:rsid w:val="00C74612"/>
    <w:rsid w:val="00C75A25"/>
    <w:rsid w:val="00C77C33"/>
    <w:rsid w:val="00C8167B"/>
    <w:rsid w:val="00C8217E"/>
    <w:rsid w:val="00C843AA"/>
    <w:rsid w:val="00C84475"/>
    <w:rsid w:val="00C84579"/>
    <w:rsid w:val="00C85BCD"/>
    <w:rsid w:val="00C87121"/>
    <w:rsid w:val="00C9228C"/>
    <w:rsid w:val="00C93F5C"/>
    <w:rsid w:val="00C94B38"/>
    <w:rsid w:val="00C972F5"/>
    <w:rsid w:val="00C977A0"/>
    <w:rsid w:val="00CA4E85"/>
    <w:rsid w:val="00CB0D69"/>
    <w:rsid w:val="00CB28B1"/>
    <w:rsid w:val="00CB4537"/>
    <w:rsid w:val="00CB54C6"/>
    <w:rsid w:val="00CC01CE"/>
    <w:rsid w:val="00CC32D6"/>
    <w:rsid w:val="00CC439E"/>
    <w:rsid w:val="00CD16F4"/>
    <w:rsid w:val="00CD3016"/>
    <w:rsid w:val="00CD3B52"/>
    <w:rsid w:val="00CD3C30"/>
    <w:rsid w:val="00CD5F42"/>
    <w:rsid w:val="00CE5E92"/>
    <w:rsid w:val="00CE638F"/>
    <w:rsid w:val="00CE7180"/>
    <w:rsid w:val="00CF5F92"/>
    <w:rsid w:val="00CF6C2B"/>
    <w:rsid w:val="00CF6E8E"/>
    <w:rsid w:val="00D000FB"/>
    <w:rsid w:val="00D00A61"/>
    <w:rsid w:val="00D01373"/>
    <w:rsid w:val="00D023C6"/>
    <w:rsid w:val="00D051EB"/>
    <w:rsid w:val="00D107DF"/>
    <w:rsid w:val="00D148A7"/>
    <w:rsid w:val="00D14A73"/>
    <w:rsid w:val="00D14F06"/>
    <w:rsid w:val="00D151DD"/>
    <w:rsid w:val="00D16CCD"/>
    <w:rsid w:val="00D176E7"/>
    <w:rsid w:val="00D22601"/>
    <w:rsid w:val="00D22B5C"/>
    <w:rsid w:val="00D24416"/>
    <w:rsid w:val="00D25876"/>
    <w:rsid w:val="00D25B80"/>
    <w:rsid w:val="00D31CDD"/>
    <w:rsid w:val="00D35F00"/>
    <w:rsid w:val="00D36FE0"/>
    <w:rsid w:val="00D4195A"/>
    <w:rsid w:val="00D429DE"/>
    <w:rsid w:val="00D42E02"/>
    <w:rsid w:val="00D456A3"/>
    <w:rsid w:val="00D45858"/>
    <w:rsid w:val="00D45BD8"/>
    <w:rsid w:val="00D470F2"/>
    <w:rsid w:val="00D505CE"/>
    <w:rsid w:val="00D533A5"/>
    <w:rsid w:val="00D53640"/>
    <w:rsid w:val="00D60D2C"/>
    <w:rsid w:val="00D61C90"/>
    <w:rsid w:val="00D66781"/>
    <w:rsid w:val="00D66DF2"/>
    <w:rsid w:val="00D678B4"/>
    <w:rsid w:val="00D67EA7"/>
    <w:rsid w:val="00D7083B"/>
    <w:rsid w:val="00D71887"/>
    <w:rsid w:val="00D755D7"/>
    <w:rsid w:val="00D805E3"/>
    <w:rsid w:val="00D81952"/>
    <w:rsid w:val="00D81D8E"/>
    <w:rsid w:val="00D835DA"/>
    <w:rsid w:val="00D85266"/>
    <w:rsid w:val="00D90496"/>
    <w:rsid w:val="00D92EA9"/>
    <w:rsid w:val="00D969CB"/>
    <w:rsid w:val="00DA112B"/>
    <w:rsid w:val="00DA42EE"/>
    <w:rsid w:val="00DA7B84"/>
    <w:rsid w:val="00DB2D8F"/>
    <w:rsid w:val="00DB55F1"/>
    <w:rsid w:val="00DB5EF7"/>
    <w:rsid w:val="00DB7FCD"/>
    <w:rsid w:val="00DD0514"/>
    <w:rsid w:val="00DD12C0"/>
    <w:rsid w:val="00DD1BE9"/>
    <w:rsid w:val="00DD316E"/>
    <w:rsid w:val="00DD537E"/>
    <w:rsid w:val="00DD7907"/>
    <w:rsid w:val="00DD7B30"/>
    <w:rsid w:val="00DE44DD"/>
    <w:rsid w:val="00DE6F3D"/>
    <w:rsid w:val="00DE79F8"/>
    <w:rsid w:val="00DF1C10"/>
    <w:rsid w:val="00DF26BC"/>
    <w:rsid w:val="00DF324F"/>
    <w:rsid w:val="00DF55A3"/>
    <w:rsid w:val="00DF76C0"/>
    <w:rsid w:val="00E00062"/>
    <w:rsid w:val="00E04C0B"/>
    <w:rsid w:val="00E04C53"/>
    <w:rsid w:val="00E05713"/>
    <w:rsid w:val="00E07385"/>
    <w:rsid w:val="00E103BC"/>
    <w:rsid w:val="00E10B64"/>
    <w:rsid w:val="00E116A4"/>
    <w:rsid w:val="00E12570"/>
    <w:rsid w:val="00E14F4C"/>
    <w:rsid w:val="00E16F4F"/>
    <w:rsid w:val="00E21480"/>
    <w:rsid w:val="00E233C0"/>
    <w:rsid w:val="00E23B46"/>
    <w:rsid w:val="00E2747B"/>
    <w:rsid w:val="00E27DFA"/>
    <w:rsid w:val="00E3021E"/>
    <w:rsid w:val="00E33891"/>
    <w:rsid w:val="00E35BA1"/>
    <w:rsid w:val="00E364BF"/>
    <w:rsid w:val="00E36961"/>
    <w:rsid w:val="00E41693"/>
    <w:rsid w:val="00E51EE4"/>
    <w:rsid w:val="00E530AB"/>
    <w:rsid w:val="00E63D00"/>
    <w:rsid w:val="00E65D7F"/>
    <w:rsid w:val="00E6763E"/>
    <w:rsid w:val="00E743A6"/>
    <w:rsid w:val="00E77613"/>
    <w:rsid w:val="00E80ED1"/>
    <w:rsid w:val="00E87BBD"/>
    <w:rsid w:val="00E900BA"/>
    <w:rsid w:val="00E908C0"/>
    <w:rsid w:val="00E91D9B"/>
    <w:rsid w:val="00E92AF7"/>
    <w:rsid w:val="00E96C62"/>
    <w:rsid w:val="00EA2D2C"/>
    <w:rsid w:val="00EA4DD3"/>
    <w:rsid w:val="00EA51E0"/>
    <w:rsid w:val="00EA5CF0"/>
    <w:rsid w:val="00EA7D8B"/>
    <w:rsid w:val="00EB1B56"/>
    <w:rsid w:val="00EB5A27"/>
    <w:rsid w:val="00EB7D6C"/>
    <w:rsid w:val="00EC3C19"/>
    <w:rsid w:val="00EC5278"/>
    <w:rsid w:val="00EC57E4"/>
    <w:rsid w:val="00EC7782"/>
    <w:rsid w:val="00EC77E2"/>
    <w:rsid w:val="00EC7980"/>
    <w:rsid w:val="00ED1EF7"/>
    <w:rsid w:val="00ED5A55"/>
    <w:rsid w:val="00ED7838"/>
    <w:rsid w:val="00EE1694"/>
    <w:rsid w:val="00EE3515"/>
    <w:rsid w:val="00EE47FA"/>
    <w:rsid w:val="00EE5663"/>
    <w:rsid w:val="00EE589B"/>
    <w:rsid w:val="00EE59F3"/>
    <w:rsid w:val="00EE601B"/>
    <w:rsid w:val="00EE6B33"/>
    <w:rsid w:val="00EE756A"/>
    <w:rsid w:val="00EF2744"/>
    <w:rsid w:val="00EF42B5"/>
    <w:rsid w:val="00EF5815"/>
    <w:rsid w:val="00EF74FA"/>
    <w:rsid w:val="00F0150D"/>
    <w:rsid w:val="00F01634"/>
    <w:rsid w:val="00F01EA3"/>
    <w:rsid w:val="00F03744"/>
    <w:rsid w:val="00F03922"/>
    <w:rsid w:val="00F04F47"/>
    <w:rsid w:val="00F06E04"/>
    <w:rsid w:val="00F1038C"/>
    <w:rsid w:val="00F118E6"/>
    <w:rsid w:val="00F15C63"/>
    <w:rsid w:val="00F17A8F"/>
    <w:rsid w:val="00F17B4E"/>
    <w:rsid w:val="00F21EB0"/>
    <w:rsid w:val="00F224A1"/>
    <w:rsid w:val="00F23257"/>
    <w:rsid w:val="00F242CC"/>
    <w:rsid w:val="00F24C0A"/>
    <w:rsid w:val="00F24DF6"/>
    <w:rsid w:val="00F252F8"/>
    <w:rsid w:val="00F31BCE"/>
    <w:rsid w:val="00F31F86"/>
    <w:rsid w:val="00F3266E"/>
    <w:rsid w:val="00F36DE3"/>
    <w:rsid w:val="00F37ECA"/>
    <w:rsid w:val="00F4140D"/>
    <w:rsid w:val="00F41662"/>
    <w:rsid w:val="00F42070"/>
    <w:rsid w:val="00F42083"/>
    <w:rsid w:val="00F447DB"/>
    <w:rsid w:val="00F44CBF"/>
    <w:rsid w:val="00F45264"/>
    <w:rsid w:val="00F54C81"/>
    <w:rsid w:val="00F55A7B"/>
    <w:rsid w:val="00F56FB4"/>
    <w:rsid w:val="00F60683"/>
    <w:rsid w:val="00F677FA"/>
    <w:rsid w:val="00F7046D"/>
    <w:rsid w:val="00F7311C"/>
    <w:rsid w:val="00F75145"/>
    <w:rsid w:val="00F752E2"/>
    <w:rsid w:val="00F760C1"/>
    <w:rsid w:val="00F84339"/>
    <w:rsid w:val="00F85DA0"/>
    <w:rsid w:val="00F86BF9"/>
    <w:rsid w:val="00F9019E"/>
    <w:rsid w:val="00F90834"/>
    <w:rsid w:val="00F916FA"/>
    <w:rsid w:val="00F93E35"/>
    <w:rsid w:val="00F95F6B"/>
    <w:rsid w:val="00F972B3"/>
    <w:rsid w:val="00FA0E57"/>
    <w:rsid w:val="00FA14ED"/>
    <w:rsid w:val="00FA22DA"/>
    <w:rsid w:val="00FA44E0"/>
    <w:rsid w:val="00FA7A22"/>
    <w:rsid w:val="00FB0ACE"/>
    <w:rsid w:val="00FB28CA"/>
    <w:rsid w:val="00FB2BE3"/>
    <w:rsid w:val="00FB4640"/>
    <w:rsid w:val="00FB47A8"/>
    <w:rsid w:val="00FB6547"/>
    <w:rsid w:val="00FB6AE4"/>
    <w:rsid w:val="00FC2019"/>
    <w:rsid w:val="00FC5544"/>
    <w:rsid w:val="00FC57F1"/>
    <w:rsid w:val="00FC68F6"/>
    <w:rsid w:val="00FD0FB7"/>
    <w:rsid w:val="00FD22A0"/>
    <w:rsid w:val="00FD49AD"/>
    <w:rsid w:val="00FD5074"/>
    <w:rsid w:val="00FE11A6"/>
    <w:rsid w:val="00FE3955"/>
    <w:rsid w:val="00FE3AF3"/>
    <w:rsid w:val="00FF0B4E"/>
    <w:rsid w:val="00FF1A93"/>
    <w:rsid w:val="00FF31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C57EC"/>
  <w15:docId w15:val="{68241443-BE1F-4138-ABD7-A384EB84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5B80"/>
    <w:pPr>
      <w:spacing w:after="0" w:line="240" w:lineRule="auto"/>
    </w:pPr>
    <w:rPr>
      <w:rFonts w:ascii="Calibri" w:hAnsi="Calibri" w:cs="Times New Roman"/>
    </w:rPr>
  </w:style>
  <w:style w:type="paragraph" w:styleId="Titolo2">
    <w:name w:val="heading 2"/>
    <w:basedOn w:val="Normale"/>
    <w:next w:val="Normale"/>
    <w:link w:val="Titolo2Carattere"/>
    <w:uiPriority w:val="9"/>
    <w:unhideWhenUsed/>
    <w:qFormat/>
    <w:rsid w:val="002B31C1"/>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yperlink0">
    <w:name w:val="Hyperlink.0"/>
    <w:basedOn w:val="Carpredefinitoparagrafo"/>
    <w:rsid w:val="00A13A81"/>
    <w:rPr>
      <w:color w:val="0000FF"/>
      <w:u w:val="single" w:color="0000FF"/>
    </w:rPr>
  </w:style>
  <w:style w:type="character" w:customStyle="1" w:styleId="None">
    <w:name w:val="None"/>
    <w:rsid w:val="00A13A81"/>
  </w:style>
  <w:style w:type="paragraph" w:styleId="Testofumetto">
    <w:name w:val="Balloon Text"/>
    <w:basedOn w:val="Normale"/>
    <w:link w:val="TestofumettoCarattere"/>
    <w:uiPriority w:val="99"/>
    <w:semiHidden/>
    <w:unhideWhenUsed/>
    <w:rsid w:val="00B741B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741B9"/>
    <w:rPr>
      <w:rFonts w:ascii="Lucida Grande" w:hAnsi="Lucida Grande" w:cs="Lucida Grande"/>
      <w:sz w:val="18"/>
      <w:szCs w:val="18"/>
    </w:rPr>
  </w:style>
  <w:style w:type="paragraph" w:styleId="NormaleWeb">
    <w:name w:val="Normal (Web)"/>
    <w:basedOn w:val="Normale"/>
    <w:uiPriority w:val="99"/>
    <w:unhideWhenUsed/>
    <w:rsid w:val="003C5820"/>
    <w:pPr>
      <w:spacing w:before="100" w:beforeAutospacing="1" w:after="100" w:afterAutospacing="1"/>
    </w:pPr>
    <w:rPr>
      <w:rFonts w:ascii="Times New Roman" w:eastAsia="Times New Roman" w:hAnsi="Times New Roman"/>
      <w:sz w:val="24"/>
      <w:szCs w:val="24"/>
      <w:lang w:eastAsia="it-IT"/>
    </w:rPr>
  </w:style>
  <w:style w:type="character" w:styleId="Rimandocommento">
    <w:name w:val="annotation reference"/>
    <w:basedOn w:val="Carpredefinitoparagrafo"/>
    <w:uiPriority w:val="99"/>
    <w:semiHidden/>
    <w:unhideWhenUsed/>
    <w:rsid w:val="00D22B5C"/>
    <w:rPr>
      <w:sz w:val="16"/>
      <w:szCs w:val="16"/>
    </w:rPr>
  </w:style>
  <w:style w:type="paragraph" w:styleId="Testocommento">
    <w:name w:val="annotation text"/>
    <w:basedOn w:val="Normale"/>
    <w:link w:val="TestocommentoCarattere"/>
    <w:uiPriority w:val="99"/>
    <w:semiHidden/>
    <w:unhideWhenUsed/>
    <w:rsid w:val="00D22B5C"/>
    <w:rPr>
      <w:sz w:val="20"/>
      <w:szCs w:val="20"/>
    </w:rPr>
  </w:style>
  <w:style w:type="character" w:customStyle="1" w:styleId="TestocommentoCarattere">
    <w:name w:val="Testo commento Carattere"/>
    <w:basedOn w:val="Carpredefinitoparagrafo"/>
    <w:link w:val="Testocommento"/>
    <w:uiPriority w:val="99"/>
    <w:semiHidden/>
    <w:rsid w:val="00D22B5C"/>
    <w:rPr>
      <w:rFonts w:ascii="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22B5C"/>
    <w:rPr>
      <w:b/>
      <w:bCs/>
    </w:rPr>
  </w:style>
  <w:style w:type="character" w:customStyle="1" w:styleId="SoggettocommentoCarattere">
    <w:name w:val="Soggetto commento Carattere"/>
    <w:basedOn w:val="TestocommentoCarattere"/>
    <w:link w:val="Soggettocommento"/>
    <w:uiPriority w:val="99"/>
    <w:semiHidden/>
    <w:rsid w:val="00D22B5C"/>
    <w:rPr>
      <w:rFonts w:ascii="Calibri" w:hAnsi="Calibri" w:cs="Times New Roman"/>
      <w:b/>
      <w:bCs/>
      <w:sz w:val="20"/>
      <w:szCs w:val="20"/>
    </w:rPr>
  </w:style>
  <w:style w:type="character" w:styleId="Collegamentoipertestuale">
    <w:name w:val="Hyperlink"/>
    <w:basedOn w:val="Carpredefinitoparagrafo"/>
    <w:uiPriority w:val="99"/>
    <w:unhideWhenUsed/>
    <w:rsid w:val="002E561B"/>
    <w:rPr>
      <w:color w:val="0563C1"/>
      <w:u w:val="single"/>
    </w:rPr>
  </w:style>
  <w:style w:type="character" w:customStyle="1" w:styleId="Titolo2Carattere">
    <w:name w:val="Titolo 2 Carattere"/>
    <w:basedOn w:val="Carpredefinitoparagrafo"/>
    <w:link w:val="Titolo2"/>
    <w:uiPriority w:val="9"/>
    <w:rsid w:val="002B31C1"/>
    <w:rPr>
      <w:rFonts w:asciiTheme="majorHAnsi" w:eastAsiaTheme="majorEastAsia" w:hAnsiTheme="majorHAnsi" w:cstheme="majorBidi"/>
      <w:color w:val="2E74B5" w:themeColor="accent1" w:themeShade="BF"/>
      <w:sz w:val="26"/>
      <w:szCs w:val="26"/>
    </w:rPr>
  </w:style>
  <w:style w:type="character" w:styleId="Enfasicorsivo">
    <w:name w:val="Emphasis"/>
    <w:basedOn w:val="Carpredefinitoparagrafo"/>
    <w:uiPriority w:val="20"/>
    <w:qFormat/>
    <w:rsid w:val="002B31C1"/>
    <w:rPr>
      <w:i/>
      <w:iCs/>
    </w:rPr>
  </w:style>
  <w:style w:type="paragraph" w:styleId="Testonotaapidipagina">
    <w:name w:val="footnote text"/>
    <w:basedOn w:val="Normale"/>
    <w:link w:val="TestonotaapidipaginaCarattere"/>
    <w:uiPriority w:val="99"/>
    <w:semiHidden/>
    <w:unhideWhenUsed/>
    <w:rsid w:val="002B31C1"/>
    <w:rPr>
      <w:rFonts w:ascii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2B31C1"/>
    <w:rPr>
      <w:sz w:val="20"/>
      <w:szCs w:val="20"/>
    </w:rPr>
  </w:style>
  <w:style w:type="character" w:styleId="Rimandonotaapidipagina">
    <w:name w:val="footnote reference"/>
    <w:basedOn w:val="Carpredefinitoparagrafo"/>
    <w:uiPriority w:val="99"/>
    <w:semiHidden/>
    <w:unhideWhenUsed/>
    <w:rsid w:val="002B31C1"/>
    <w:rPr>
      <w:vertAlign w:val="superscript"/>
    </w:rPr>
  </w:style>
  <w:style w:type="paragraph" w:styleId="Testonormale">
    <w:name w:val="Plain Text"/>
    <w:basedOn w:val="Normale"/>
    <w:link w:val="TestonormaleCarattere"/>
    <w:uiPriority w:val="99"/>
    <w:unhideWhenUsed/>
    <w:rsid w:val="002B31C1"/>
    <w:rPr>
      <w:rFonts w:ascii="Consolas" w:hAnsi="Consolas" w:cs="Consolas"/>
      <w:sz w:val="21"/>
      <w:szCs w:val="21"/>
      <w:lang w:eastAsia="it-IT"/>
    </w:rPr>
  </w:style>
  <w:style w:type="character" w:customStyle="1" w:styleId="TestonormaleCarattere">
    <w:name w:val="Testo normale Carattere"/>
    <w:basedOn w:val="Carpredefinitoparagrafo"/>
    <w:link w:val="Testonormale"/>
    <w:uiPriority w:val="99"/>
    <w:rsid w:val="002B31C1"/>
    <w:rPr>
      <w:rFonts w:ascii="Consolas" w:hAnsi="Consolas" w:cs="Consolas"/>
      <w:sz w:val="21"/>
      <w:szCs w:val="21"/>
      <w:lang w:eastAsia="it-IT"/>
    </w:rPr>
  </w:style>
  <w:style w:type="paragraph" w:styleId="PreformattatoHTML">
    <w:name w:val="HTML Preformatted"/>
    <w:basedOn w:val="Normale"/>
    <w:link w:val="PreformattatoHTMLCarattere"/>
    <w:uiPriority w:val="99"/>
    <w:unhideWhenUsed/>
    <w:rsid w:val="00457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457761"/>
    <w:rPr>
      <w:rFonts w:ascii="Courier New" w:eastAsia="Times New Roman" w:hAnsi="Courier New" w:cs="Courier New"/>
      <w:sz w:val="20"/>
      <w:szCs w:val="20"/>
      <w:lang w:eastAsia="it-IT"/>
    </w:rPr>
  </w:style>
  <w:style w:type="paragraph" w:styleId="Paragrafoelenco">
    <w:name w:val="List Paragraph"/>
    <w:basedOn w:val="Normale"/>
    <w:uiPriority w:val="34"/>
    <w:qFormat/>
    <w:rsid w:val="00714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32898">
      <w:bodyDiv w:val="1"/>
      <w:marLeft w:val="0"/>
      <w:marRight w:val="0"/>
      <w:marTop w:val="0"/>
      <w:marBottom w:val="0"/>
      <w:divBdr>
        <w:top w:val="none" w:sz="0" w:space="0" w:color="auto"/>
        <w:left w:val="none" w:sz="0" w:space="0" w:color="auto"/>
        <w:bottom w:val="none" w:sz="0" w:space="0" w:color="auto"/>
        <w:right w:val="none" w:sz="0" w:space="0" w:color="auto"/>
      </w:divBdr>
    </w:div>
    <w:div w:id="57673053">
      <w:bodyDiv w:val="1"/>
      <w:marLeft w:val="0"/>
      <w:marRight w:val="0"/>
      <w:marTop w:val="0"/>
      <w:marBottom w:val="0"/>
      <w:divBdr>
        <w:top w:val="none" w:sz="0" w:space="0" w:color="auto"/>
        <w:left w:val="none" w:sz="0" w:space="0" w:color="auto"/>
        <w:bottom w:val="none" w:sz="0" w:space="0" w:color="auto"/>
        <w:right w:val="none" w:sz="0" w:space="0" w:color="auto"/>
      </w:divBdr>
    </w:div>
    <w:div w:id="115224096">
      <w:bodyDiv w:val="1"/>
      <w:marLeft w:val="0"/>
      <w:marRight w:val="0"/>
      <w:marTop w:val="0"/>
      <w:marBottom w:val="0"/>
      <w:divBdr>
        <w:top w:val="none" w:sz="0" w:space="0" w:color="auto"/>
        <w:left w:val="none" w:sz="0" w:space="0" w:color="auto"/>
        <w:bottom w:val="none" w:sz="0" w:space="0" w:color="auto"/>
        <w:right w:val="none" w:sz="0" w:space="0" w:color="auto"/>
      </w:divBdr>
    </w:div>
    <w:div w:id="165020265">
      <w:bodyDiv w:val="1"/>
      <w:marLeft w:val="0"/>
      <w:marRight w:val="0"/>
      <w:marTop w:val="0"/>
      <w:marBottom w:val="0"/>
      <w:divBdr>
        <w:top w:val="none" w:sz="0" w:space="0" w:color="auto"/>
        <w:left w:val="none" w:sz="0" w:space="0" w:color="auto"/>
        <w:bottom w:val="none" w:sz="0" w:space="0" w:color="auto"/>
        <w:right w:val="none" w:sz="0" w:space="0" w:color="auto"/>
      </w:divBdr>
    </w:div>
    <w:div w:id="310330000">
      <w:bodyDiv w:val="1"/>
      <w:marLeft w:val="0"/>
      <w:marRight w:val="0"/>
      <w:marTop w:val="0"/>
      <w:marBottom w:val="0"/>
      <w:divBdr>
        <w:top w:val="none" w:sz="0" w:space="0" w:color="auto"/>
        <w:left w:val="none" w:sz="0" w:space="0" w:color="auto"/>
        <w:bottom w:val="none" w:sz="0" w:space="0" w:color="auto"/>
        <w:right w:val="none" w:sz="0" w:space="0" w:color="auto"/>
      </w:divBdr>
    </w:div>
    <w:div w:id="402676460">
      <w:bodyDiv w:val="1"/>
      <w:marLeft w:val="0"/>
      <w:marRight w:val="0"/>
      <w:marTop w:val="0"/>
      <w:marBottom w:val="0"/>
      <w:divBdr>
        <w:top w:val="none" w:sz="0" w:space="0" w:color="auto"/>
        <w:left w:val="none" w:sz="0" w:space="0" w:color="auto"/>
        <w:bottom w:val="none" w:sz="0" w:space="0" w:color="auto"/>
        <w:right w:val="none" w:sz="0" w:space="0" w:color="auto"/>
      </w:divBdr>
    </w:div>
    <w:div w:id="405540332">
      <w:bodyDiv w:val="1"/>
      <w:marLeft w:val="0"/>
      <w:marRight w:val="0"/>
      <w:marTop w:val="0"/>
      <w:marBottom w:val="0"/>
      <w:divBdr>
        <w:top w:val="none" w:sz="0" w:space="0" w:color="auto"/>
        <w:left w:val="none" w:sz="0" w:space="0" w:color="auto"/>
        <w:bottom w:val="none" w:sz="0" w:space="0" w:color="auto"/>
        <w:right w:val="none" w:sz="0" w:space="0" w:color="auto"/>
      </w:divBdr>
    </w:div>
    <w:div w:id="423382070">
      <w:bodyDiv w:val="1"/>
      <w:marLeft w:val="0"/>
      <w:marRight w:val="0"/>
      <w:marTop w:val="0"/>
      <w:marBottom w:val="0"/>
      <w:divBdr>
        <w:top w:val="none" w:sz="0" w:space="0" w:color="auto"/>
        <w:left w:val="none" w:sz="0" w:space="0" w:color="auto"/>
        <w:bottom w:val="none" w:sz="0" w:space="0" w:color="auto"/>
        <w:right w:val="none" w:sz="0" w:space="0" w:color="auto"/>
      </w:divBdr>
    </w:div>
    <w:div w:id="519465328">
      <w:bodyDiv w:val="1"/>
      <w:marLeft w:val="0"/>
      <w:marRight w:val="0"/>
      <w:marTop w:val="0"/>
      <w:marBottom w:val="0"/>
      <w:divBdr>
        <w:top w:val="none" w:sz="0" w:space="0" w:color="auto"/>
        <w:left w:val="none" w:sz="0" w:space="0" w:color="auto"/>
        <w:bottom w:val="none" w:sz="0" w:space="0" w:color="auto"/>
        <w:right w:val="none" w:sz="0" w:space="0" w:color="auto"/>
      </w:divBdr>
      <w:divsChild>
        <w:div w:id="1237520132">
          <w:marLeft w:val="60"/>
          <w:marRight w:val="0"/>
          <w:marTop w:val="0"/>
          <w:marBottom w:val="0"/>
          <w:divBdr>
            <w:top w:val="none" w:sz="0" w:space="0" w:color="auto"/>
            <w:left w:val="none" w:sz="0" w:space="0" w:color="auto"/>
            <w:bottom w:val="none" w:sz="0" w:space="0" w:color="auto"/>
            <w:right w:val="none" w:sz="0" w:space="0" w:color="auto"/>
          </w:divBdr>
          <w:divsChild>
            <w:div w:id="1702821970">
              <w:marLeft w:val="0"/>
              <w:marRight w:val="0"/>
              <w:marTop w:val="0"/>
              <w:marBottom w:val="0"/>
              <w:divBdr>
                <w:top w:val="none" w:sz="0" w:space="0" w:color="auto"/>
                <w:left w:val="none" w:sz="0" w:space="0" w:color="auto"/>
                <w:bottom w:val="none" w:sz="0" w:space="0" w:color="auto"/>
                <w:right w:val="none" w:sz="0" w:space="0" w:color="auto"/>
              </w:divBdr>
              <w:divsChild>
                <w:div w:id="518201602">
                  <w:marLeft w:val="0"/>
                  <w:marRight w:val="0"/>
                  <w:marTop w:val="0"/>
                  <w:marBottom w:val="120"/>
                  <w:divBdr>
                    <w:top w:val="single" w:sz="6" w:space="0" w:color="F5F5F5"/>
                    <w:left w:val="single" w:sz="6" w:space="0" w:color="F5F5F5"/>
                    <w:bottom w:val="single" w:sz="6" w:space="0" w:color="F5F5F5"/>
                    <w:right w:val="single" w:sz="6" w:space="0" w:color="F5F5F5"/>
                  </w:divBdr>
                  <w:divsChild>
                    <w:div w:id="2140801028">
                      <w:marLeft w:val="0"/>
                      <w:marRight w:val="0"/>
                      <w:marTop w:val="0"/>
                      <w:marBottom w:val="0"/>
                      <w:divBdr>
                        <w:top w:val="none" w:sz="0" w:space="0" w:color="auto"/>
                        <w:left w:val="none" w:sz="0" w:space="0" w:color="auto"/>
                        <w:bottom w:val="none" w:sz="0" w:space="0" w:color="auto"/>
                        <w:right w:val="none" w:sz="0" w:space="0" w:color="auto"/>
                      </w:divBdr>
                      <w:divsChild>
                        <w:div w:id="1566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876">
      <w:bodyDiv w:val="1"/>
      <w:marLeft w:val="0"/>
      <w:marRight w:val="0"/>
      <w:marTop w:val="0"/>
      <w:marBottom w:val="0"/>
      <w:divBdr>
        <w:top w:val="none" w:sz="0" w:space="0" w:color="auto"/>
        <w:left w:val="none" w:sz="0" w:space="0" w:color="auto"/>
        <w:bottom w:val="none" w:sz="0" w:space="0" w:color="auto"/>
        <w:right w:val="none" w:sz="0" w:space="0" w:color="auto"/>
      </w:divBdr>
    </w:div>
    <w:div w:id="585578311">
      <w:bodyDiv w:val="1"/>
      <w:marLeft w:val="0"/>
      <w:marRight w:val="0"/>
      <w:marTop w:val="0"/>
      <w:marBottom w:val="0"/>
      <w:divBdr>
        <w:top w:val="none" w:sz="0" w:space="0" w:color="auto"/>
        <w:left w:val="none" w:sz="0" w:space="0" w:color="auto"/>
        <w:bottom w:val="none" w:sz="0" w:space="0" w:color="auto"/>
        <w:right w:val="none" w:sz="0" w:space="0" w:color="auto"/>
      </w:divBdr>
    </w:div>
    <w:div w:id="645822281">
      <w:bodyDiv w:val="1"/>
      <w:marLeft w:val="0"/>
      <w:marRight w:val="0"/>
      <w:marTop w:val="0"/>
      <w:marBottom w:val="0"/>
      <w:divBdr>
        <w:top w:val="none" w:sz="0" w:space="0" w:color="auto"/>
        <w:left w:val="none" w:sz="0" w:space="0" w:color="auto"/>
        <w:bottom w:val="none" w:sz="0" w:space="0" w:color="auto"/>
        <w:right w:val="none" w:sz="0" w:space="0" w:color="auto"/>
      </w:divBdr>
    </w:div>
    <w:div w:id="656425825">
      <w:bodyDiv w:val="1"/>
      <w:marLeft w:val="0"/>
      <w:marRight w:val="0"/>
      <w:marTop w:val="0"/>
      <w:marBottom w:val="0"/>
      <w:divBdr>
        <w:top w:val="none" w:sz="0" w:space="0" w:color="auto"/>
        <w:left w:val="none" w:sz="0" w:space="0" w:color="auto"/>
        <w:bottom w:val="none" w:sz="0" w:space="0" w:color="auto"/>
        <w:right w:val="none" w:sz="0" w:space="0" w:color="auto"/>
      </w:divBdr>
    </w:div>
    <w:div w:id="786319297">
      <w:bodyDiv w:val="1"/>
      <w:marLeft w:val="0"/>
      <w:marRight w:val="0"/>
      <w:marTop w:val="0"/>
      <w:marBottom w:val="0"/>
      <w:divBdr>
        <w:top w:val="none" w:sz="0" w:space="0" w:color="auto"/>
        <w:left w:val="none" w:sz="0" w:space="0" w:color="auto"/>
        <w:bottom w:val="none" w:sz="0" w:space="0" w:color="auto"/>
        <w:right w:val="none" w:sz="0" w:space="0" w:color="auto"/>
      </w:divBdr>
      <w:divsChild>
        <w:div w:id="1356034677">
          <w:marLeft w:val="0"/>
          <w:marRight w:val="0"/>
          <w:marTop w:val="0"/>
          <w:marBottom w:val="0"/>
          <w:divBdr>
            <w:top w:val="none" w:sz="0" w:space="0" w:color="auto"/>
            <w:left w:val="none" w:sz="0" w:space="0" w:color="auto"/>
            <w:bottom w:val="none" w:sz="0" w:space="0" w:color="auto"/>
            <w:right w:val="none" w:sz="0" w:space="0" w:color="auto"/>
          </w:divBdr>
          <w:divsChild>
            <w:div w:id="875853824">
              <w:marLeft w:val="0"/>
              <w:marRight w:val="0"/>
              <w:marTop w:val="0"/>
              <w:marBottom w:val="0"/>
              <w:divBdr>
                <w:top w:val="none" w:sz="0" w:space="0" w:color="auto"/>
                <w:left w:val="none" w:sz="0" w:space="0" w:color="auto"/>
                <w:bottom w:val="none" w:sz="0" w:space="0" w:color="auto"/>
                <w:right w:val="none" w:sz="0" w:space="0" w:color="auto"/>
              </w:divBdr>
              <w:divsChild>
                <w:div w:id="8389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53858">
      <w:bodyDiv w:val="1"/>
      <w:marLeft w:val="0"/>
      <w:marRight w:val="0"/>
      <w:marTop w:val="0"/>
      <w:marBottom w:val="0"/>
      <w:divBdr>
        <w:top w:val="none" w:sz="0" w:space="0" w:color="auto"/>
        <w:left w:val="none" w:sz="0" w:space="0" w:color="auto"/>
        <w:bottom w:val="none" w:sz="0" w:space="0" w:color="auto"/>
        <w:right w:val="none" w:sz="0" w:space="0" w:color="auto"/>
      </w:divBdr>
    </w:div>
    <w:div w:id="1111824843">
      <w:bodyDiv w:val="1"/>
      <w:marLeft w:val="0"/>
      <w:marRight w:val="0"/>
      <w:marTop w:val="0"/>
      <w:marBottom w:val="0"/>
      <w:divBdr>
        <w:top w:val="none" w:sz="0" w:space="0" w:color="auto"/>
        <w:left w:val="none" w:sz="0" w:space="0" w:color="auto"/>
        <w:bottom w:val="none" w:sz="0" w:space="0" w:color="auto"/>
        <w:right w:val="none" w:sz="0" w:space="0" w:color="auto"/>
      </w:divBdr>
    </w:div>
    <w:div w:id="1208104055">
      <w:bodyDiv w:val="1"/>
      <w:marLeft w:val="0"/>
      <w:marRight w:val="0"/>
      <w:marTop w:val="0"/>
      <w:marBottom w:val="0"/>
      <w:divBdr>
        <w:top w:val="none" w:sz="0" w:space="0" w:color="auto"/>
        <w:left w:val="none" w:sz="0" w:space="0" w:color="auto"/>
        <w:bottom w:val="none" w:sz="0" w:space="0" w:color="auto"/>
        <w:right w:val="none" w:sz="0" w:space="0" w:color="auto"/>
      </w:divBdr>
    </w:div>
    <w:div w:id="1341738815">
      <w:bodyDiv w:val="1"/>
      <w:marLeft w:val="0"/>
      <w:marRight w:val="0"/>
      <w:marTop w:val="0"/>
      <w:marBottom w:val="0"/>
      <w:divBdr>
        <w:top w:val="none" w:sz="0" w:space="0" w:color="auto"/>
        <w:left w:val="none" w:sz="0" w:space="0" w:color="auto"/>
        <w:bottom w:val="none" w:sz="0" w:space="0" w:color="auto"/>
        <w:right w:val="none" w:sz="0" w:space="0" w:color="auto"/>
      </w:divBdr>
    </w:div>
    <w:div w:id="1433892369">
      <w:bodyDiv w:val="1"/>
      <w:marLeft w:val="0"/>
      <w:marRight w:val="0"/>
      <w:marTop w:val="0"/>
      <w:marBottom w:val="0"/>
      <w:divBdr>
        <w:top w:val="none" w:sz="0" w:space="0" w:color="auto"/>
        <w:left w:val="none" w:sz="0" w:space="0" w:color="auto"/>
        <w:bottom w:val="none" w:sz="0" w:space="0" w:color="auto"/>
        <w:right w:val="none" w:sz="0" w:space="0" w:color="auto"/>
      </w:divBdr>
    </w:div>
    <w:div w:id="1754813192">
      <w:bodyDiv w:val="1"/>
      <w:marLeft w:val="0"/>
      <w:marRight w:val="0"/>
      <w:marTop w:val="0"/>
      <w:marBottom w:val="0"/>
      <w:divBdr>
        <w:top w:val="none" w:sz="0" w:space="0" w:color="auto"/>
        <w:left w:val="none" w:sz="0" w:space="0" w:color="auto"/>
        <w:bottom w:val="none" w:sz="0" w:space="0" w:color="auto"/>
        <w:right w:val="none" w:sz="0" w:space="0" w:color="auto"/>
      </w:divBdr>
    </w:div>
    <w:div w:id="1757282452">
      <w:bodyDiv w:val="1"/>
      <w:marLeft w:val="0"/>
      <w:marRight w:val="0"/>
      <w:marTop w:val="0"/>
      <w:marBottom w:val="0"/>
      <w:divBdr>
        <w:top w:val="none" w:sz="0" w:space="0" w:color="auto"/>
        <w:left w:val="none" w:sz="0" w:space="0" w:color="auto"/>
        <w:bottom w:val="none" w:sz="0" w:space="0" w:color="auto"/>
        <w:right w:val="none" w:sz="0" w:space="0" w:color="auto"/>
      </w:divBdr>
    </w:div>
    <w:div w:id="1775400123">
      <w:bodyDiv w:val="1"/>
      <w:marLeft w:val="0"/>
      <w:marRight w:val="0"/>
      <w:marTop w:val="0"/>
      <w:marBottom w:val="0"/>
      <w:divBdr>
        <w:top w:val="none" w:sz="0" w:space="0" w:color="auto"/>
        <w:left w:val="none" w:sz="0" w:space="0" w:color="auto"/>
        <w:bottom w:val="none" w:sz="0" w:space="0" w:color="auto"/>
        <w:right w:val="none" w:sz="0" w:space="0" w:color="auto"/>
      </w:divBdr>
    </w:div>
    <w:div w:id="202139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track]/http:/www.savethechildren.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fficiostampa@savethechildr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rack]/https:/we.tl/t-E73VEJSzp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rack]/https:/we.tl/t-AInBJKWUep" TargetMode="External"/><Relationship Id="rId4" Type="http://schemas.openxmlformats.org/officeDocument/2006/relationships/settings" Target="settings.xml"/><Relationship Id="rId9" Type="http://schemas.openxmlformats.org/officeDocument/2006/relationships/hyperlink" Target="http://[track]/https:/www.savethechildren.it/tutto-mondo-contes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2FD6E-9130-4BF6-803B-26F5D9C8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1348</Words>
  <Characters>7686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Giannese</dc:creator>
  <cp:keywords/>
  <dc:description/>
  <cp:lastModifiedBy>Mariangela Di Nicoli</cp:lastModifiedBy>
  <cp:revision>11</cp:revision>
  <cp:lastPrinted>2019-05-08T16:45:00Z</cp:lastPrinted>
  <dcterms:created xsi:type="dcterms:W3CDTF">2019-05-12T22:01:00Z</dcterms:created>
  <dcterms:modified xsi:type="dcterms:W3CDTF">2019-05-14T08:59:00Z</dcterms:modified>
</cp:coreProperties>
</file>